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CA" w:rsidRPr="002C6EBE" w:rsidRDefault="00F168CA" w:rsidP="00F168CA">
      <w:pPr>
        <w:pStyle w:val="2"/>
        <w:jc w:val="right"/>
        <w:rPr>
          <w:b w:val="0"/>
        </w:rPr>
      </w:pPr>
      <w:r w:rsidRPr="002C6EBE">
        <w:rPr>
          <w:b w:val="0"/>
        </w:rPr>
        <w:t>Приложение 1 к объявлению</w:t>
      </w:r>
    </w:p>
    <w:p w:rsidR="00F168CA" w:rsidRPr="00C52D5A" w:rsidRDefault="00F168CA" w:rsidP="00F168CA">
      <w:pPr>
        <w:shd w:val="clear" w:color="auto" w:fill="FFFFFF"/>
        <w:spacing w:after="0"/>
        <w:ind w:firstLine="709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F168CA" w:rsidRDefault="00F168CA" w:rsidP="00F168CA">
      <w:pPr>
        <w:shd w:val="clear" w:color="auto" w:fill="FFFFFF"/>
        <w:spacing w:after="0"/>
        <w:ind w:firstLine="709"/>
        <w:jc w:val="both"/>
        <w:textAlignment w:val="baseline"/>
        <w:rPr>
          <w:color w:val="000000"/>
        </w:rPr>
      </w:pPr>
    </w:p>
    <w:p w:rsidR="00F168CA" w:rsidRPr="00C52D5A" w:rsidRDefault="00F168CA" w:rsidP="00F168C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2D5A">
        <w:rPr>
          <w:rFonts w:ascii="Times New Roman" w:hAnsi="Times New Roman" w:cs="Times New Roman"/>
          <w:sz w:val="28"/>
          <w:szCs w:val="28"/>
        </w:rPr>
        <w:t>ДОЛЖНОСТНОЙ РЕГЛАМЕНТ</w:t>
      </w:r>
    </w:p>
    <w:p w:rsidR="00F168CA" w:rsidRPr="00C52D5A" w:rsidRDefault="00F168CA" w:rsidP="00F168C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2D5A">
        <w:rPr>
          <w:rFonts w:ascii="Times New Roman" w:hAnsi="Times New Roman" w:cs="Times New Roman"/>
          <w:sz w:val="28"/>
          <w:szCs w:val="28"/>
        </w:rPr>
        <w:t xml:space="preserve">государственного гражданского служащего Брянской области, </w:t>
      </w:r>
    </w:p>
    <w:p w:rsidR="00F168CA" w:rsidRPr="00C52D5A" w:rsidRDefault="00F168CA" w:rsidP="00F168C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2D5A">
        <w:rPr>
          <w:rFonts w:ascii="Times New Roman" w:hAnsi="Times New Roman" w:cs="Times New Roman"/>
          <w:sz w:val="28"/>
          <w:szCs w:val="28"/>
        </w:rPr>
        <w:t xml:space="preserve">замещающего в департаменте социальной политики и занятости населения Брянской области должность заместителя начальника отдела программ занятости и трудоустройства инвалидов </w:t>
      </w:r>
    </w:p>
    <w:p w:rsidR="00F168CA" w:rsidRPr="00C52D5A" w:rsidRDefault="00F168CA" w:rsidP="00F168C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168CA" w:rsidRPr="00C52D5A" w:rsidRDefault="00F168CA" w:rsidP="00F168C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2D5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168CA" w:rsidRPr="00C52D5A" w:rsidRDefault="00F168CA" w:rsidP="00F168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68CA" w:rsidRPr="00C52D5A" w:rsidRDefault="00F168CA" w:rsidP="00F168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D5A">
        <w:rPr>
          <w:rFonts w:ascii="Times New Roman" w:hAnsi="Times New Roman" w:cs="Times New Roman"/>
          <w:sz w:val="28"/>
          <w:szCs w:val="28"/>
        </w:rPr>
        <w:t>1. Наименование структурного подразделения департамента социальной политики и занятости населения Брянской области (с указанием внутренних структур в случае их наличия): отдел программ занятости и трудоустройства инвалидов.</w:t>
      </w:r>
    </w:p>
    <w:p w:rsidR="00F168CA" w:rsidRPr="00C52D5A" w:rsidRDefault="00F168CA" w:rsidP="00F168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D5A">
        <w:rPr>
          <w:rFonts w:ascii="Times New Roman" w:hAnsi="Times New Roman" w:cs="Times New Roman"/>
          <w:sz w:val="28"/>
          <w:szCs w:val="28"/>
        </w:rPr>
        <w:t>2. Наименование должности государственной гражданской службы Брянской области (далее - должность гражданской службы): заместитель начальника отдела.</w:t>
      </w:r>
    </w:p>
    <w:p w:rsidR="00F168CA" w:rsidRPr="00C52D5A" w:rsidRDefault="00F168CA" w:rsidP="00F168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D5A">
        <w:rPr>
          <w:rFonts w:ascii="Times New Roman" w:hAnsi="Times New Roman" w:cs="Times New Roman"/>
          <w:sz w:val="28"/>
          <w:szCs w:val="28"/>
        </w:rPr>
        <w:t>Категория: «руководители»</w:t>
      </w:r>
    </w:p>
    <w:p w:rsidR="00F168CA" w:rsidRPr="00C52D5A" w:rsidRDefault="00F168CA" w:rsidP="00F168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D5A">
        <w:rPr>
          <w:rFonts w:ascii="Times New Roman" w:hAnsi="Times New Roman" w:cs="Times New Roman"/>
          <w:sz w:val="28"/>
          <w:szCs w:val="28"/>
        </w:rPr>
        <w:t>Группа: главная.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 Область и вид профессиональной служебной деятельности государственного гражданского служащего Брянской области (далее — гражданский служащий): 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>Область профессиональной служебной деятельности гражданского служащего: Регулирование в сфере труда и социального развития.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>Обеспечение национальной безопасности и укрепление государственной границы.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>Виды профессиональной служебной деятельности гражданского служащего: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>Регулирование в сфере занятости населения, безработицы и миграция.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>Обеспечение социальной защиты и реабилитации инвалидов.</w:t>
      </w:r>
    </w:p>
    <w:p w:rsidR="00F168CA" w:rsidRPr="002C6EBE" w:rsidRDefault="00F168CA" w:rsidP="00F168CA">
      <w:pPr>
        <w:pStyle w:val="2"/>
        <w:ind w:firstLine="709"/>
        <w:rPr>
          <w:rFonts w:eastAsiaTheme="minorEastAsia"/>
          <w:b w:val="0"/>
          <w:bCs w:val="0"/>
          <w:color w:val="000000"/>
          <w:szCs w:val="28"/>
          <w:lang w:eastAsia="ru-RU"/>
        </w:rPr>
      </w:pPr>
      <w:bookmarkStart w:id="0" w:name="_Toc20922731"/>
      <w:bookmarkStart w:id="1" w:name="_Toc138426503"/>
      <w:r w:rsidRPr="002C6EBE">
        <w:rPr>
          <w:rFonts w:eastAsiaTheme="minorEastAsia"/>
          <w:b w:val="0"/>
          <w:bCs w:val="0"/>
          <w:color w:val="000000"/>
          <w:szCs w:val="28"/>
          <w:lang w:eastAsia="ru-RU"/>
        </w:rPr>
        <w:t>Регулирование в сфере противодействия терроризму</w:t>
      </w:r>
      <w:bookmarkEnd w:id="0"/>
      <w:r w:rsidRPr="002C6EBE">
        <w:rPr>
          <w:rFonts w:eastAsiaTheme="minorEastAsia"/>
          <w:b w:val="0"/>
          <w:bCs w:val="0"/>
          <w:color w:val="000000"/>
          <w:szCs w:val="28"/>
          <w:lang w:eastAsia="ru-RU"/>
        </w:rPr>
        <w:t xml:space="preserve"> и экстремизму</w:t>
      </w:r>
      <w:bookmarkEnd w:id="1"/>
      <w:r w:rsidRPr="002C6EBE">
        <w:rPr>
          <w:rFonts w:eastAsiaTheme="minorEastAsia"/>
          <w:b w:val="0"/>
          <w:bCs w:val="0"/>
          <w:color w:val="000000"/>
          <w:szCs w:val="28"/>
          <w:lang w:eastAsia="ru-RU"/>
        </w:rPr>
        <w:t>.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ab/>
        <w:t>4. Назначение на должность гражданской службы и освобождение от должности гражданской службы осуществляется приказом директора департамента.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ab/>
        <w:t>5. Непосредственный руководитель начальник отдела программ занятости и трудоустройства инвалидов, либо должностное лицо, исполняющее его обязанности.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>Гражданский служащий,</w:t>
      </w:r>
      <w:r w:rsidRPr="00C52D5A">
        <w:rPr>
          <w:rFonts w:ascii="Times New Roman" w:hAnsi="Times New Roman" w:cs="Times New Roman"/>
          <w:sz w:val="28"/>
          <w:szCs w:val="28"/>
        </w:rPr>
        <w:t xml:space="preserve"> замещающий </w:t>
      </w:r>
      <w:proofErr w:type="spellStart"/>
      <w:r w:rsidRPr="00C52D5A">
        <w:rPr>
          <w:rFonts w:ascii="Times New Roman" w:hAnsi="Times New Roman" w:cs="Times New Roman"/>
          <w:sz w:val="28"/>
          <w:szCs w:val="28"/>
        </w:rPr>
        <w:t>должностьзаместитель</w:t>
      </w:r>
      <w:proofErr w:type="spellEnd"/>
      <w:r w:rsidRPr="00C52D5A">
        <w:rPr>
          <w:rFonts w:ascii="Times New Roman" w:hAnsi="Times New Roman" w:cs="Times New Roman"/>
          <w:sz w:val="28"/>
          <w:szCs w:val="28"/>
        </w:rPr>
        <w:t xml:space="preserve"> начальника отдела</w:t>
      </w:r>
      <w:r w:rsidRPr="00C52D5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занятости и трудоустройства инвалидов, подчиняется директору департамента либо должностному лицу, исполняющему его обязанности, заместителю директора департамента.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6. Перечень наименований подчиненных должностей или должностей, функционально подчиненных по направлению деятельности: советник, главные консультанты, ведущие консультанты, специалисты 1 разряда отдела программ занятости и трудоустройства инвалидов.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7. </w:t>
      </w:r>
      <w:proofErr w:type="gramStart"/>
      <w:r w:rsidRPr="00C52D5A">
        <w:rPr>
          <w:rFonts w:ascii="Times New Roman" w:hAnsi="Times New Roman" w:cs="Times New Roman"/>
          <w:sz w:val="28"/>
          <w:szCs w:val="28"/>
        </w:rPr>
        <w:t>Исполнение должностных обязанностей в период временного отсутствия гражданского служащего или в случае, когда должность гражданской службы вакантна, осуществляет гражданский служащий, замещающий должность гражданской службы начальника отдела программ занятости и трудоустройства инвалидов, либо другой гражданский служащий, на которого правовым актом исполнительного органа государственной власти Брянской области (далее — государственный орган) возложено исполнение обязанностей по должности гражданской службы.</w:t>
      </w:r>
      <w:proofErr w:type="gramEnd"/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ab/>
        <w:t>8. На гражданского служащего в случае служебной необходимости и с его согласия может быть возложено исполнение должностных обязанностей по иной должности гражданской службы.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>II. Квалификационные требования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9. Для замещения </w:t>
      </w:r>
      <w:proofErr w:type="gramStart"/>
      <w:r w:rsidRPr="00C52D5A">
        <w:rPr>
          <w:rFonts w:ascii="Times New Roman" w:hAnsi="Times New Roman" w:cs="Times New Roman"/>
          <w:color w:val="000000"/>
          <w:sz w:val="28"/>
          <w:szCs w:val="28"/>
        </w:rPr>
        <w:t>должности гражданской службы заместителя начальника отдела программ занятости</w:t>
      </w:r>
      <w:proofErr w:type="gramEnd"/>
      <w:r w:rsidRPr="00C52D5A">
        <w:rPr>
          <w:rFonts w:ascii="Times New Roman" w:hAnsi="Times New Roman" w:cs="Times New Roman"/>
          <w:color w:val="000000"/>
          <w:sz w:val="28"/>
          <w:szCs w:val="28"/>
        </w:rPr>
        <w:t xml:space="preserve"> и трудоустройства инвалидов устанавливаются следующие квалификационные требования, включающие базовые и профессионально-функциональные квалификационные требования.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ab/>
        <w:t>10. Базовые квалификационные требования к уровню профессионального образования и стажу гражданской службы или работы по специальности, направлению подготовки (в соответствии с категорией и группой).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 xml:space="preserve">10.1. Квалификационные требования к уровню профессионального образования: наличие высшего образования, не ниже уровня </w:t>
      </w:r>
      <w:proofErr w:type="spellStart"/>
      <w:r w:rsidRPr="00C52D5A">
        <w:rPr>
          <w:rFonts w:ascii="Times New Roman" w:hAnsi="Times New Roman" w:cs="Times New Roman"/>
          <w:color w:val="000000"/>
          <w:sz w:val="28"/>
          <w:szCs w:val="28"/>
        </w:rPr>
        <w:t>специалитета</w:t>
      </w:r>
      <w:proofErr w:type="spellEnd"/>
      <w:r w:rsidRPr="00C52D5A">
        <w:rPr>
          <w:rFonts w:ascii="Times New Roman" w:hAnsi="Times New Roman" w:cs="Times New Roman"/>
          <w:color w:val="000000"/>
          <w:sz w:val="28"/>
          <w:szCs w:val="28"/>
        </w:rPr>
        <w:t xml:space="preserve">, магистратуры. 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ab/>
        <w:t>10.2. Квалификационные требования к стажу государственной гражданской службы или работы по специальности, направлению подготовки: наличие не менее 2 лет стажа государственной гражданской службы или стажа работы по специальности, направлению подготовки.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11. </w:t>
      </w:r>
      <w:proofErr w:type="gramStart"/>
      <w:r w:rsidRPr="00C52D5A">
        <w:rPr>
          <w:rFonts w:ascii="Times New Roman" w:hAnsi="Times New Roman" w:cs="Times New Roman"/>
          <w:color w:val="000000"/>
          <w:sz w:val="28"/>
          <w:szCs w:val="28"/>
        </w:rPr>
        <w:t xml:space="preserve">Квалификационные требования к укрупненной группе специальностей (специальности, направлению подготовки профессионального образования), которые необходимы для замещения должности гражданской службы: юриспруденция, инженерное дело, технологии и технические науки </w:t>
      </w:r>
      <w:r w:rsidRPr="00C52D5A">
        <w:rPr>
          <w:rFonts w:ascii="Times New Roman" w:hAnsi="Times New Roman" w:cs="Times New Roman"/>
          <w:sz w:val="28"/>
          <w:szCs w:val="28"/>
        </w:rPr>
        <w:t xml:space="preserve">или иные специальности (направления </w:t>
      </w:r>
      <w:r w:rsidRPr="00C52D5A">
        <w:rPr>
          <w:rFonts w:ascii="Times New Roman" w:hAnsi="Times New Roman" w:cs="Times New Roman"/>
          <w:sz w:val="28"/>
          <w:szCs w:val="28"/>
        </w:rPr>
        <w:lastRenderedPageBreak/>
        <w:t>подготовки), указанные в предыдущих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укрупненным группам специальностей (специальностям (направлениям подготовки).</w:t>
      </w:r>
      <w:proofErr w:type="gramEnd"/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ab/>
        <w:t>12. Базовые и профессионально-функциональные квалификационные требования к знаниям и умениям, которые необходимы для выполнения должностных обязанностей гражданского служащего.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ab/>
        <w:t>12.1. Базовые знания: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ab/>
        <w:t>1) знание государственного языка Российской Федерации (русского языка);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 xml:space="preserve">2) знание основ: 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>Конституции Российской Федерации;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>Устава Брянской области;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законодательства о государственной гражданской службе в Российской Федерации и Брянской области; 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>законодательства о противодействии коррупции в Российской Федерации и Брянской области;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>организации публичной власти в субъекте Российской Федерации.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>12.2. Базовые умения:</w:t>
      </w:r>
    </w:p>
    <w:p w:rsidR="00F168CA" w:rsidRPr="00C52D5A" w:rsidRDefault="00F168CA" w:rsidP="00F168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>умение мыслить системно (стратегически);</w:t>
      </w:r>
    </w:p>
    <w:p w:rsidR="00F168CA" w:rsidRPr="00C52D5A" w:rsidRDefault="00F168CA" w:rsidP="00F168CA">
      <w:pPr>
        <w:pStyle w:val="Doc-"/>
        <w:spacing w:line="240" w:lineRule="auto"/>
        <w:ind w:left="0" w:firstLine="0"/>
        <w:rPr>
          <w:sz w:val="28"/>
          <w:szCs w:val="28"/>
        </w:rPr>
      </w:pPr>
      <w:r w:rsidRPr="00C52D5A">
        <w:rPr>
          <w:color w:val="000000"/>
          <w:sz w:val="28"/>
          <w:szCs w:val="28"/>
        </w:rPr>
        <w:tab/>
        <w:t>умение планировать, рационально использовать служебное время и достигать результата;</w:t>
      </w:r>
    </w:p>
    <w:p w:rsidR="00F168CA" w:rsidRPr="00C52D5A" w:rsidRDefault="00F168CA" w:rsidP="00F168CA">
      <w:pPr>
        <w:pStyle w:val="Doc-"/>
        <w:spacing w:line="240" w:lineRule="auto"/>
        <w:ind w:left="0" w:firstLine="0"/>
        <w:rPr>
          <w:sz w:val="28"/>
          <w:szCs w:val="28"/>
        </w:rPr>
      </w:pPr>
      <w:r w:rsidRPr="00C52D5A">
        <w:rPr>
          <w:color w:val="000000"/>
          <w:sz w:val="28"/>
          <w:szCs w:val="28"/>
        </w:rPr>
        <w:tab/>
        <w:t>коммуникативные умения;</w:t>
      </w:r>
    </w:p>
    <w:p w:rsidR="00F168CA" w:rsidRPr="00C52D5A" w:rsidRDefault="00F168CA" w:rsidP="00F168CA">
      <w:pPr>
        <w:pStyle w:val="Doc-"/>
        <w:spacing w:line="240" w:lineRule="auto"/>
        <w:ind w:left="0" w:firstLine="0"/>
        <w:rPr>
          <w:sz w:val="28"/>
          <w:szCs w:val="28"/>
        </w:rPr>
      </w:pPr>
      <w:r w:rsidRPr="00C52D5A">
        <w:rPr>
          <w:color w:val="000000"/>
          <w:sz w:val="28"/>
          <w:szCs w:val="28"/>
        </w:rPr>
        <w:tab/>
        <w:t>умение управлять изменениями;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>управленческие умения (указываются для должностей гражданской службы, замещая которые гражданский служащий принимает управленческие решения):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>руководить подчиненными;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>эффективно планировать, организовывать работу и контролировать ее выполнение;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>оперативно принимать и реализовывать управленческие решения.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>12.3. Базовые знания и умения в области информационно-коммуникационных технологий: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>знание основ информационной безопасности и защиты информации;</w:t>
      </w:r>
      <w:r w:rsidRPr="00C52D5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знание основных положений законодательства о персональных данных;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 xml:space="preserve">знание общих принципов функционирования системы электронного документооборота; 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>знание основных положений законодательства об электронной подписи;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>знания и умения по применению персонального компьютера.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lastRenderedPageBreak/>
        <w:t>12.4. Профессиональные знания в сфере законодательства Российской Федерации и Брянской области, которыми должен обладать гражданский служащий: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 xml:space="preserve">Бюджетный кодекс Российской Федерации (по направлению деятельности отдела); 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 xml:space="preserve">Гражданский кодекс Российской Федерации (по направлению деятельности отдела); 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>Гражданский процессуальный кодекс Российской Федерации (по направлению деятельности отдела);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 xml:space="preserve">Семейный кодекс Российской Федерации (по направлению деятельности отдела); 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 xml:space="preserve">Трудовой кодекс Российской Федерации (по направлению деятельности отдела); 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 xml:space="preserve">Кодекс Российской Федерации об административных правонарушениях (по направлению деятельности отдела); 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sz w:val="28"/>
          <w:szCs w:val="28"/>
        </w:rPr>
        <w:t xml:space="preserve">Закон Российской Федерации </w:t>
      </w:r>
      <w:r w:rsidRPr="00C52D5A">
        <w:rPr>
          <w:rFonts w:ascii="Times New Roman" w:hAnsi="Times New Roman" w:cs="Times New Roman"/>
          <w:color w:val="000000"/>
          <w:sz w:val="28"/>
          <w:szCs w:val="28"/>
        </w:rPr>
        <w:t xml:space="preserve">от 19 апреля 1991 года № 1032-1 </w:t>
      </w:r>
      <w:r w:rsidRPr="00C52D5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«О занятости населения в Российской Федерации»; </w:t>
      </w:r>
    </w:p>
    <w:p w:rsidR="00F168CA" w:rsidRPr="00C52D5A" w:rsidRDefault="00F168CA" w:rsidP="00F168C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D5A">
        <w:rPr>
          <w:rFonts w:ascii="Times New Roman" w:hAnsi="Times New Roman" w:cs="Times New Roman"/>
          <w:sz w:val="28"/>
          <w:szCs w:val="28"/>
        </w:rPr>
        <w:t xml:space="preserve">Федеральный закон от 12 декабря </w:t>
      </w:r>
      <w:r w:rsidRPr="00C52D5A">
        <w:rPr>
          <w:rFonts w:ascii="Times New Roman" w:hAnsi="Times New Roman" w:cs="Times New Roman"/>
          <w:sz w:val="28"/>
          <w:szCs w:val="28"/>
          <w:lang w:bidi="hi-IN"/>
        </w:rPr>
        <w:t>2023</w:t>
      </w:r>
      <w:r w:rsidRPr="00C52D5A">
        <w:rPr>
          <w:rFonts w:ascii="Times New Roman" w:hAnsi="Times New Roman" w:cs="Times New Roman"/>
          <w:sz w:val="28"/>
          <w:szCs w:val="28"/>
        </w:rPr>
        <w:t xml:space="preserve"> года№</w:t>
      </w:r>
      <w:r w:rsidRPr="00C52D5A">
        <w:rPr>
          <w:rFonts w:ascii="Times New Roman" w:hAnsi="Times New Roman" w:cs="Times New Roman"/>
          <w:sz w:val="28"/>
          <w:szCs w:val="28"/>
          <w:lang w:bidi="hi-IN"/>
        </w:rPr>
        <w:t xml:space="preserve"> 565-ФЗ</w:t>
      </w:r>
      <w:r w:rsidRPr="00C52D5A">
        <w:rPr>
          <w:rFonts w:ascii="Times New Roman" w:hAnsi="Times New Roman" w:cs="Times New Roman"/>
          <w:sz w:val="28"/>
          <w:szCs w:val="28"/>
        </w:rPr>
        <w:t xml:space="preserve"> «</w:t>
      </w:r>
      <w:r w:rsidRPr="00C52D5A">
        <w:rPr>
          <w:rFonts w:ascii="Times New Roman" w:hAnsi="Times New Roman" w:cs="Times New Roman"/>
          <w:sz w:val="28"/>
          <w:szCs w:val="28"/>
          <w:lang w:bidi="hi-IN"/>
        </w:rPr>
        <w:t>О занятости населения в Российской Федерации</w:t>
      </w:r>
      <w:r w:rsidRPr="00C52D5A">
        <w:rPr>
          <w:rFonts w:ascii="Times New Roman" w:hAnsi="Times New Roman" w:cs="Times New Roman"/>
          <w:sz w:val="28"/>
          <w:szCs w:val="28"/>
        </w:rPr>
        <w:t>»;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sz w:val="28"/>
          <w:szCs w:val="28"/>
        </w:rPr>
        <w:t xml:space="preserve">Федеральный закон от 1 апреля 1996 года № 27-ФЗ </w:t>
      </w:r>
      <w:r w:rsidRPr="00C52D5A">
        <w:rPr>
          <w:rFonts w:ascii="Times New Roman" w:hAnsi="Times New Roman" w:cs="Times New Roman"/>
          <w:sz w:val="28"/>
          <w:szCs w:val="28"/>
        </w:rPr>
        <w:br/>
        <w:t>«Об индивидуальном (персонифицированном) учете в системах обязательного пенсионного страхования и обязательного социального страхования»;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от 21 декабря 1996 года № 159-ФЗ </w:t>
      </w:r>
      <w:r w:rsidRPr="00C52D5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«О дополнительных гарантиях по социальной поддержке детей-сирот и детей, оставшихся без попечения родителей»; 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от 25 июля 2002 года № 115-ФЗ «О правовом положении иностранных граждан в Российской Федерации» (по направлению профессиональной деятельности); </w:t>
      </w:r>
    </w:p>
    <w:p w:rsidR="00F168CA" w:rsidRPr="00C52D5A" w:rsidRDefault="00F168CA" w:rsidP="00F168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6">
        <w:r w:rsidRPr="00C52D5A">
          <w:rPr>
            <w:rFonts w:ascii="Times New Roman" w:hAnsi="Times New Roman" w:cs="Times New Roman"/>
            <w:color w:val="000000"/>
            <w:sz w:val="28"/>
            <w:szCs w:val="28"/>
            <w:highlight w:val="white"/>
          </w:rPr>
          <w:t>Федеральный закон от 6 марта 2006 года № 35-ФЗ «О противодействии терроризму»</w:t>
        </w:r>
      </w:hyperlink>
      <w:r w:rsidRPr="00C52D5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168CA" w:rsidRPr="00C52D5A" w:rsidRDefault="00F168CA" w:rsidP="00F168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 xml:space="preserve">Указ Президента Российской Федерации от 22 июня 2006 года № 637 </w:t>
      </w:r>
      <w:r w:rsidRPr="00C52D5A">
        <w:rPr>
          <w:rFonts w:ascii="Times New Roman" w:hAnsi="Times New Roman" w:cs="Times New Roman"/>
          <w:color w:val="000000"/>
          <w:sz w:val="28"/>
          <w:szCs w:val="28"/>
        </w:rPr>
        <w:br/>
        <w:t>«О мерах по оказанию содействия добровольному переселению в Российскую Федерацию соотечественников, проживающих за рубежом»;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Российской Федерации от 15 апреля 2014 года № 298 «Об утверждении государственной программы Российской Федерации «Содействие занятости населения»;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Правительства Российской Федерации от 21 января 2015 года № 29 «Об утверждении Правил сообщения работодателем о </w:t>
      </w:r>
      <w:r w:rsidRPr="00C52D5A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Федерации»;</w:t>
      </w:r>
    </w:p>
    <w:p w:rsidR="00F168CA" w:rsidRPr="00C52D5A" w:rsidRDefault="00F168CA" w:rsidP="00F168C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>
        <w:r w:rsidRPr="00C52D5A">
          <w:rPr>
            <w:rFonts w:ascii="Times New Roman" w:hAnsi="Times New Roman" w:cs="Times New Roman"/>
            <w:color w:val="000000"/>
            <w:sz w:val="28"/>
            <w:szCs w:val="28"/>
          </w:rPr>
          <w:t xml:space="preserve">постановление Правительства Российской Федерации от 15 января               2007 года № 8 «О порядке </w:t>
        </w:r>
      </w:hyperlink>
      <w:r w:rsidRPr="00C52D5A">
        <w:rPr>
          <w:rFonts w:ascii="Times New Roman" w:hAnsi="Times New Roman" w:cs="Times New Roman"/>
          <w:sz w:val="28"/>
          <w:szCs w:val="28"/>
        </w:rPr>
        <w:t>выплаты ежемесячного пособия при отсутствии дохода участникам Государственной программы по оказанию содействия добровольному переселению в Российскую Федерацию соотечественников, проживающих за рубежом, и членам их семей</w:t>
      </w:r>
      <w:r w:rsidRPr="00C52D5A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F168CA" w:rsidRPr="00C52D5A" w:rsidRDefault="00F168CA" w:rsidP="00F168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Российской Федерации от 25 июня 2007 года № 403 «Об организации работы с соотечественниками, проживающими за рубежом и желающими добровольно переселиться в Российскую Федерацию»;</w:t>
      </w:r>
    </w:p>
    <w:p w:rsidR="00F168CA" w:rsidRPr="00C52D5A" w:rsidRDefault="00F168CA" w:rsidP="00F168C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gjdgxs" w:colFirst="0" w:colLast="0"/>
      <w:bookmarkEnd w:id="2"/>
      <w:r w:rsidRPr="00C52D5A">
        <w:rPr>
          <w:rFonts w:ascii="Times New Roman" w:hAnsi="Times New Roman" w:cs="Times New Roman"/>
          <w:bCs/>
          <w:sz w:val="28"/>
          <w:szCs w:val="28"/>
        </w:rPr>
        <w:t>постановление Правительства Российской Федерации от 13 мая 2022 года № 867 «О единой цифровой платформе в сфере занятости и трудовых отношений «Работа в России»</w:t>
      </w:r>
      <w:r w:rsidRPr="00C52D5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168CA" w:rsidRPr="00C52D5A" w:rsidRDefault="00F168CA" w:rsidP="00F168C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52D5A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Российской Федерации от 2 ноября 2021 года № 1909 «О регистрации граждан в целях поиска подходящей работы, регистрации безработных граждан, требованиях к подбору подходящей работы, внесении изменения в постановление Правительства Российской Федерации от 8 апреля 2020 г. № 460, а также о признании утратившими силу некоторых актов и отдельных положений некоторых актов Правительства Российской Федерации»;</w:t>
      </w:r>
      <w:proofErr w:type="gramEnd"/>
    </w:p>
    <w:p w:rsidR="00F168CA" w:rsidRPr="00C52D5A" w:rsidRDefault="00F168CA" w:rsidP="00F168C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Российской Федерации от 13 марта 2021 года № 362 «О государственной поддержке в 2024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граждан»;</w:t>
      </w:r>
    </w:p>
    <w:p w:rsidR="00F168CA" w:rsidRPr="00C52D5A" w:rsidRDefault="00F168CA" w:rsidP="00F168CA">
      <w:pPr>
        <w:pStyle w:val="a3"/>
        <w:spacing w:before="0"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Правительства Российской Федерации от 29 декабря 2023 № 2386 «О государственной информационной системе «Единая централизованная цифровая платформа в социальной сфере»; </w:t>
      </w:r>
    </w:p>
    <w:p w:rsidR="00F168CA" w:rsidRPr="00C52D5A" w:rsidRDefault="00F168CA" w:rsidP="00F168CA">
      <w:pPr>
        <w:spacing w:after="0"/>
        <w:ind w:firstLine="54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C52D5A">
        <w:rPr>
          <w:rFonts w:ascii="Times New Roman" w:hAnsi="Times New Roman" w:cs="Times New Roman"/>
          <w:color w:val="00000A"/>
          <w:sz w:val="28"/>
          <w:szCs w:val="28"/>
        </w:rPr>
        <w:t xml:space="preserve">приказ Министерства труда и социальной защиты Российской Федерации от 6 декабря 2021 года № 871н «О порядке </w:t>
      </w:r>
      <w:r w:rsidRPr="00C52D5A">
        <w:rPr>
          <w:rFonts w:ascii="Times New Roman" w:hAnsi="Times New Roman" w:cs="Times New Roman"/>
          <w:sz w:val="28"/>
          <w:szCs w:val="28"/>
        </w:rPr>
        <w:t>ведения регистров получателей государственных услуг в сфере занятости населения, включая порядок, сроки и форму представления в них сведений, а также перечень видов информации, содержащейся в регистрах получателей государственных услуг в сфере занятости населения</w:t>
      </w:r>
      <w:r w:rsidRPr="00C52D5A">
        <w:rPr>
          <w:rFonts w:ascii="Times New Roman" w:hAnsi="Times New Roman" w:cs="Times New Roman"/>
          <w:color w:val="00000A"/>
          <w:sz w:val="28"/>
          <w:szCs w:val="28"/>
        </w:rPr>
        <w:t xml:space="preserve">»; 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8">
        <w:r w:rsidRPr="00C52D5A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приказ Министерства труда и социальной защиты Российской Федерации от 23 января 2014 года № 27н «Об утверждении Правил </w:t>
        </w:r>
        <w:r w:rsidRPr="00C52D5A">
          <w:rPr>
            <w:rFonts w:ascii="Times New Roman" w:hAnsi="Times New Roman" w:cs="Times New Roman"/>
            <w:color w:val="000000"/>
            <w:sz w:val="28"/>
            <w:szCs w:val="28"/>
          </w:rPr>
          <w:lastRenderedPageBreak/>
          <w:t>определения органами государственной власти субъекта Российской Федерации потребности в привлечении иностранных работников</w:t>
        </w:r>
      </w:hyperlink>
      <w:r w:rsidRPr="00C52D5A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F168CA" w:rsidRPr="00C52D5A" w:rsidRDefault="00F168CA" w:rsidP="00F168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9">
        <w:r w:rsidRPr="00C52D5A">
          <w:rPr>
            <w:rFonts w:ascii="Times New Roman" w:hAnsi="Times New Roman" w:cs="Times New Roman"/>
            <w:color w:val="000000"/>
            <w:sz w:val="28"/>
            <w:szCs w:val="28"/>
          </w:rPr>
          <w:t>приказ Министерства труда и социальной защиты Российской Федерации от 24 октября 2014 года № 795н «Об утверждении Порядка оформления и выдачи заключения о привлечении и об использовании иностранных работников</w:t>
        </w:r>
      </w:hyperlink>
      <w:r w:rsidRPr="00C52D5A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F168CA" w:rsidRPr="00C52D5A" w:rsidRDefault="00F168CA" w:rsidP="00F168CA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 xml:space="preserve">приказ Министерства труда и социальной защиты Российской Федерации от 18 января 2023 года № 36 «Об утверждении методических рекомендаций </w:t>
      </w:r>
      <w:r w:rsidRPr="00C52D5A">
        <w:rPr>
          <w:rFonts w:ascii="Times New Roman" w:hAnsi="Times New Roman" w:cs="Times New Roman"/>
          <w:color w:val="000000"/>
          <w:sz w:val="28"/>
          <w:szCs w:val="28"/>
        </w:rPr>
        <w:br/>
        <w:t>по разработке планов мероприятий по повышению эффективности службы занятости»;</w:t>
      </w:r>
    </w:p>
    <w:p w:rsidR="00F168CA" w:rsidRPr="00C52D5A" w:rsidRDefault="00F168CA" w:rsidP="00F168CA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 xml:space="preserve">приказ Министерства труда и социальной защиты Российской Федерации от 16 марта 2023 № 156 «Об утверждении </w:t>
      </w:r>
      <w:proofErr w:type="gramStart"/>
      <w:r w:rsidRPr="00C52D5A">
        <w:rPr>
          <w:rFonts w:ascii="Times New Roman" w:hAnsi="Times New Roman" w:cs="Times New Roman"/>
          <w:color w:val="000000"/>
          <w:sz w:val="28"/>
          <w:szCs w:val="28"/>
        </w:rPr>
        <w:t>стандарта организации деятельности органов службы занятости населения</w:t>
      </w:r>
      <w:proofErr w:type="gramEnd"/>
      <w:r w:rsidRPr="00C52D5A">
        <w:rPr>
          <w:rFonts w:ascii="Times New Roman" w:hAnsi="Times New Roman" w:cs="Times New Roman"/>
          <w:color w:val="000000"/>
          <w:sz w:val="28"/>
          <w:szCs w:val="28"/>
        </w:rPr>
        <w:t xml:space="preserve"> в субъектах Российской федерации»;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>приказ Министерства труда и социальной защиты Российской Федерации от 28 января 2022 года № 27н «Об утверждении стандарта деятельности по осуществлению полномочия в сфере занятости населения по оказанию государственной услуги содействия гражданам в поиске подходящей работы»;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>приказ Министерства труда и социальной защиты Российской Федерации от 28 января 2022 года № 26н «Об утверждении стандарта деятельности по осуществлению полномочия в сфере занятости населения по оказанию государственной услуги содействия работодателям в подборе необходимых работников»;</w:t>
      </w:r>
    </w:p>
    <w:p w:rsidR="00F168CA" w:rsidRPr="00C52D5A" w:rsidRDefault="00F168CA" w:rsidP="00F168CA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>постановление Министерства труда и социальной защиты Российской Федерации и Министерства образования Российской Федерации от 13 января 2000 года № 3/1 «Об утверждении Положения об организации профессиональной подготовки, повышения квалификации и переподготовки безработных граждан и незанятого населения»;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52D5A">
        <w:rPr>
          <w:rFonts w:ascii="Times New Roman" w:hAnsi="Times New Roman" w:cs="Times New Roman"/>
          <w:color w:val="000000"/>
          <w:sz w:val="28"/>
          <w:szCs w:val="28"/>
        </w:rPr>
        <w:t xml:space="preserve">приказ Министерства труда и социальной защиты Российской Федерации от 28 января 2022 года № 25н «Об утверждении стандарта деятельности по осуществлению полномочия в сфере занятости населения по оказанию государственной услуги по организации временного трудоустройства несовершеннолетних граждан в возрасте от 14 до 18 лет </w:t>
      </w:r>
      <w:r w:rsidRPr="00C52D5A">
        <w:rPr>
          <w:rFonts w:ascii="Times New Roman" w:hAnsi="Times New Roman" w:cs="Times New Roman"/>
          <w:color w:val="000000"/>
          <w:sz w:val="28"/>
          <w:szCs w:val="28"/>
        </w:rPr>
        <w:br/>
        <w:t>в свободное от учебы время, безработных граждан, испытывающих трудности в поиске работы, безработных граждан в возрасте от 18</w:t>
      </w:r>
      <w:proofErr w:type="gramEnd"/>
      <w:r w:rsidRPr="00C52D5A">
        <w:rPr>
          <w:rFonts w:ascii="Times New Roman" w:hAnsi="Times New Roman" w:cs="Times New Roman"/>
          <w:color w:val="000000"/>
          <w:sz w:val="28"/>
          <w:szCs w:val="28"/>
        </w:rPr>
        <w:t xml:space="preserve"> до 25 лет, имеющих среднее профессиональное образование или высшее образование и </w:t>
      </w:r>
      <w:r w:rsidRPr="00C52D5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ищущих работу в течение года </w:t>
      </w:r>
      <w:proofErr w:type="gramStart"/>
      <w:r w:rsidRPr="00C52D5A">
        <w:rPr>
          <w:rFonts w:ascii="Times New Roman" w:hAnsi="Times New Roman" w:cs="Times New Roman"/>
          <w:color w:val="000000"/>
          <w:sz w:val="28"/>
          <w:szCs w:val="28"/>
        </w:rPr>
        <w:t>с даты выдачи</w:t>
      </w:r>
      <w:proofErr w:type="gramEnd"/>
      <w:r w:rsidRPr="00C52D5A">
        <w:rPr>
          <w:rFonts w:ascii="Times New Roman" w:hAnsi="Times New Roman" w:cs="Times New Roman"/>
          <w:color w:val="000000"/>
          <w:sz w:val="28"/>
          <w:szCs w:val="28"/>
        </w:rPr>
        <w:t xml:space="preserve"> им документа об образовании </w:t>
      </w:r>
      <w:r w:rsidRPr="00C52D5A">
        <w:rPr>
          <w:rFonts w:ascii="Times New Roman" w:hAnsi="Times New Roman" w:cs="Times New Roman"/>
          <w:color w:val="000000"/>
          <w:sz w:val="28"/>
          <w:szCs w:val="28"/>
        </w:rPr>
        <w:br/>
        <w:t>и о квалификации»;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>приказ Министерства труда и социальной защиты Российской Федерации от 25 февраля 2022 года № 81н «Об утверждении Стандарта процесса осуществления полномочия в сфере занятости населения по оказанию государственной услуги по организации профессионального обучения и дополнительного профессионального образования безработных граждан, включая обучение в другой местности»;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52D5A">
        <w:rPr>
          <w:rFonts w:ascii="Times New Roman" w:hAnsi="Times New Roman" w:cs="Times New Roman"/>
          <w:color w:val="000000"/>
          <w:sz w:val="28"/>
          <w:szCs w:val="28"/>
        </w:rPr>
        <w:t xml:space="preserve">приказ Министерства труда и социальной защиты Российской Федерации от 28 апреля 2022 года № 275н «Об утверждении Стандарта деятельности по осуществлению полномочия в сфере занятости населения </w:t>
      </w:r>
      <w:r w:rsidRPr="00C52D5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 оказанию 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</w:t>
      </w:r>
      <w:r w:rsidRPr="00C52D5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гражданам, признанным в установленном порядке безработными </w:t>
      </w:r>
      <w:r w:rsidRPr="00C52D5A">
        <w:rPr>
          <w:rFonts w:ascii="Times New Roman" w:hAnsi="Times New Roman" w:cs="Times New Roman"/>
          <w:color w:val="000000"/>
          <w:sz w:val="28"/>
          <w:szCs w:val="28"/>
        </w:rPr>
        <w:br/>
        <w:t>и прошедшим профессиональное обучение или получившим дополнительное профессиональное</w:t>
      </w:r>
      <w:proofErr w:type="gramEnd"/>
      <w:r w:rsidRPr="00C52D5A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доход»;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>приказ Министерства труда и социальной защиты Российской Федерации от 28 марта 2022 года № 174н «Об утверждении Стандарта деятельности по осуществлению полномочия в сфере занятости населения по оказанию государственной услуги по организации сопровождения при содействии занятости инвалидов»;</w:t>
      </w:r>
    </w:p>
    <w:p w:rsidR="00F168CA" w:rsidRPr="00C52D5A" w:rsidRDefault="00F168CA" w:rsidP="00F168CA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52D5A">
        <w:rPr>
          <w:rFonts w:ascii="Times New Roman" w:hAnsi="Times New Roman" w:cs="Times New Roman"/>
          <w:color w:val="000000"/>
          <w:sz w:val="28"/>
          <w:szCs w:val="28"/>
        </w:rPr>
        <w:t xml:space="preserve">приказ Министерства труда и социальной защиты Российской Федерации от 14 октября 2022 года № 653н «Об утверждении Стандарта деятельности по осуществлению полномочия в сфере занятости населения по оказанию государственной услуги «Содействие безработным гражданам </w:t>
      </w:r>
      <w:r w:rsidRPr="00C52D5A">
        <w:rPr>
          <w:rFonts w:ascii="Times New Roman" w:hAnsi="Times New Roman" w:cs="Times New Roman"/>
          <w:color w:val="000000"/>
          <w:sz w:val="28"/>
          <w:szCs w:val="28"/>
        </w:rPr>
        <w:br/>
        <w:t>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</w:t>
      </w:r>
      <w:proofErr w:type="gramEnd"/>
      <w:r w:rsidRPr="00C52D5A">
        <w:rPr>
          <w:rFonts w:ascii="Times New Roman" w:hAnsi="Times New Roman" w:cs="Times New Roman"/>
          <w:color w:val="000000"/>
          <w:sz w:val="28"/>
          <w:szCs w:val="28"/>
        </w:rPr>
        <w:t xml:space="preserve"> работы, и членам их семей в переселении в другую местность для трудоустройства по направлению органов службы занятости» и признании утратившим силу приказа Министерства труда и социальной защиты Российской Федерации от 7 апреля 2022 г. № 204н»;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приказ Министерства труда и социальной защиты Российской Федерации от 16 ноября 2015 года № 872н «Об утверждении Порядка, формы и сроков обмена сведениями между органами службы занятости и федеральными учреждениями </w:t>
      </w:r>
      <w:proofErr w:type="gramStart"/>
      <w:r w:rsidRPr="00C52D5A">
        <w:rPr>
          <w:rFonts w:ascii="Times New Roman" w:hAnsi="Times New Roman" w:cs="Times New Roman"/>
          <w:color w:val="000000"/>
          <w:sz w:val="28"/>
          <w:szCs w:val="28"/>
        </w:rPr>
        <w:t>медико-социальной</w:t>
      </w:r>
      <w:proofErr w:type="gramEnd"/>
      <w:r w:rsidRPr="00C52D5A">
        <w:rPr>
          <w:rFonts w:ascii="Times New Roman" w:hAnsi="Times New Roman" w:cs="Times New Roman"/>
          <w:color w:val="000000"/>
          <w:sz w:val="28"/>
          <w:szCs w:val="28"/>
        </w:rPr>
        <w:t xml:space="preserve"> экспертизы»;</w:t>
      </w:r>
    </w:p>
    <w:p w:rsidR="00F168CA" w:rsidRPr="00C52D5A" w:rsidRDefault="00F168CA" w:rsidP="00F168CA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>приказ Министерства труда и социальной защиты Российской Федерации от 1 февраля 2018 года № 46 «Об утверждении методических рекомендаций для специалистов органов службы занятости населения по организации работы с инвалидами, в том числе по оценке значимости нарушенных функций организма инвалида для выполнения трудовых функций»;</w:t>
      </w:r>
    </w:p>
    <w:p w:rsidR="00F168CA" w:rsidRPr="00C52D5A" w:rsidRDefault="00F168CA" w:rsidP="00F168CA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0">
        <w:r w:rsidRPr="00C52D5A">
          <w:rPr>
            <w:rFonts w:ascii="Times New Roman" w:hAnsi="Times New Roman" w:cs="Times New Roman"/>
            <w:color w:val="000000"/>
            <w:sz w:val="28"/>
            <w:szCs w:val="28"/>
          </w:rPr>
          <w:t xml:space="preserve">указ Губернатора Брянской области от 18 апреля 2014 года № 125 </w:t>
        </w:r>
        <w:r w:rsidRPr="00C52D5A">
          <w:rPr>
            <w:rFonts w:ascii="Times New Roman" w:hAnsi="Times New Roman" w:cs="Times New Roman"/>
            <w:color w:val="000000"/>
            <w:sz w:val="28"/>
            <w:szCs w:val="28"/>
          </w:rPr>
          <w:br/>
          <w:t>«О межведомственной комиссии по вопросам привлечения и использования иностранных работников на территории Брянской области</w:t>
        </w:r>
      </w:hyperlink>
      <w:r w:rsidRPr="00C52D5A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F168CA" w:rsidRPr="00C52D5A" w:rsidRDefault="00F168CA" w:rsidP="00F168CA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 xml:space="preserve">указ Губернатора Брянской области от 23 июня 2023 года № 69 </w:t>
      </w:r>
      <w:r w:rsidRPr="00C52D5A">
        <w:rPr>
          <w:rFonts w:ascii="Times New Roman" w:hAnsi="Times New Roman" w:cs="Times New Roman"/>
          <w:color w:val="000000"/>
          <w:sz w:val="28"/>
          <w:szCs w:val="28"/>
        </w:rPr>
        <w:br/>
        <w:t>«Об утверждении Положения о департаменте социальной политики и занятости населения Брянской области»;</w:t>
      </w:r>
    </w:p>
    <w:p w:rsidR="00F168CA" w:rsidRPr="00C52D5A" w:rsidRDefault="00F168CA" w:rsidP="00F168CA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Брянской области от 27 декабря 2018 года № 732-п «Об утверждении государственной программы «Содействие занятости населения, государственное регулирование социально-трудовых отношений и охраны труда в Брянской области»;</w:t>
      </w:r>
    </w:p>
    <w:p w:rsidR="00F168CA" w:rsidRPr="00C52D5A" w:rsidRDefault="00F168CA" w:rsidP="00F168CA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Правительства Брянской области от 31 августа 2020 года № 418-п «Об утверждении Порядка предоставления единовременной выплаты участникам подпрограммы «Оказание содействия добровольному переселению в Брянскую область соотечественников, проживающих </w:t>
      </w:r>
      <w:r w:rsidRPr="00C52D5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 рубежом» государственной программы «Содействие занятости населения, государственное регулирование социально-трудовых отношений и охраны труда в Брянской области» и членам их семей»; 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Правительства Брянской области от 16 мая 2016 года </w:t>
      </w:r>
      <w:r w:rsidRPr="00C52D5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№ 248-п «О содействии занятости населения»; 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Брянской области от 19 сентября 2023 года № 447-п «Об утверждении Порядка проведения специальных мероприятий, способствующих повышению конкурентоспособности инвалидов на рынке труда»;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Правительства Брянской области от 14 сентября 2021 года № 377-п «Об утверждении  Положения о региональном государственном контроле (надзоре) за приемом на работу инвалидов в пределах установленной квоты»;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постановление Правительства Брянской области от 26 августа 2019 года № 398-п «Об утверждении стратегии социально-экономического развития Брянской области до 2030 года»;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Брянской области от 5 августа 2019 года № 352-п «Об утверждении порядка разработки, корректировки, осуществления мониторинга и контроля реализации прогноза социально-экономического развития Брянской области на среднесрочный период»;</w:t>
      </w:r>
    </w:p>
    <w:p w:rsidR="00F168CA" w:rsidRPr="00C52D5A" w:rsidRDefault="00F168CA" w:rsidP="00F168CA">
      <w:pPr>
        <w:pStyle w:val="a3"/>
        <w:spacing w:before="0"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Правительства Брянской области от 4 сентября 2023 года № 417-п «Об утверждении Порядка разработки, реализации, мониторинга, оценки эффективности и </w:t>
      </w:r>
      <w:proofErr w:type="gramStart"/>
      <w:r w:rsidRPr="00C52D5A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C52D5A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реализацией государственных программ Брянской области».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>12.5. Иные профессиональные знания: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направления государственной политики в сфере занятости населения, безработицы и миграции; 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 xml:space="preserve">порядок организации временного трудоустройства несовершеннолетних и безработных граждан; 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>основные показатели рынка труда;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организации ярмарок вакансий; 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 xml:space="preserve">понятие социальной защиты инвалидов; 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 xml:space="preserve">порядок ведения федерального реестра инвалидов; 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направления и приоритеты государственной политики в области противодействия терроризму; 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>понятие «общегосударственная система противодействия терроризму»;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Национального антитеррористического комитета по координации и организации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терроризму; 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 xml:space="preserve">порядок организации исполнения мероприятий по противодействию терроризму в исполнительных органах государственной власти Брянской области; 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>ответственность государственных гражданских служащих за неисполнение либо ненадлежащее исполнение обязанностей в области противодействия терроризму.</w:t>
      </w:r>
      <w:r w:rsidRPr="00C52D5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 xml:space="preserve">12.6. Профессиональные умения, которыми должен обладать гражданский служащий: 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>умение работать в автоматизированной информационной системе «Подсистема «Регистр получателей услуг» ИАС ОБВ «Работа в России»;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C52D5A">
        <w:rPr>
          <w:rFonts w:ascii="Times New Roman" w:hAnsi="Times New Roman" w:cs="Times New Roman"/>
          <w:color w:val="00000A"/>
          <w:sz w:val="28"/>
          <w:szCs w:val="28"/>
        </w:rPr>
        <w:t xml:space="preserve">умение работать в автоматизированной информационной системе «ИСКО» </w:t>
      </w:r>
      <w:proofErr w:type="spellStart"/>
      <w:r w:rsidRPr="00C52D5A">
        <w:rPr>
          <w:rFonts w:ascii="Times New Roman" w:hAnsi="Times New Roman" w:cs="Times New Roman"/>
          <w:color w:val="00000A"/>
          <w:sz w:val="28"/>
          <w:szCs w:val="28"/>
        </w:rPr>
        <w:t>Роструд</w:t>
      </w:r>
      <w:proofErr w:type="spellEnd"/>
      <w:r w:rsidRPr="00C52D5A">
        <w:rPr>
          <w:rFonts w:ascii="Times New Roman" w:hAnsi="Times New Roman" w:cs="Times New Roman"/>
          <w:color w:val="00000A"/>
          <w:sz w:val="28"/>
          <w:szCs w:val="28"/>
        </w:rPr>
        <w:t>;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C52D5A">
        <w:rPr>
          <w:rFonts w:ascii="Times New Roman" w:hAnsi="Times New Roman" w:cs="Times New Roman"/>
          <w:color w:val="00000A"/>
          <w:sz w:val="28"/>
          <w:szCs w:val="28"/>
        </w:rPr>
        <w:lastRenderedPageBreak/>
        <w:t xml:space="preserve">умение работать в автоматизированной информационной системе «СКО» </w:t>
      </w:r>
      <w:proofErr w:type="spellStart"/>
      <w:r w:rsidRPr="00C52D5A">
        <w:rPr>
          <w:rFonts w:ascii="Times New Roman" w:hAnsi="Times New Roman" w:cs="Times New Roman"/>
          <w:color w:val="00000A"/>
          <w:sz w:val="28"/>
          <w:szCs w:val="28"/>
        </w:rPr>
        <w:t>Роструд</w:t>
      </w:r>
      <w:proofErr w:type="spellEnd"/>
      <w:r w:rsidRPr="00C52D5A">
        <w:rPr>
          <w:rFonts w:ascii="Times New Roman" w:hAnsi="Times New Roman" w:cs="Times New Roman"/>
          <w:color w:val="00000A"/>
          <w:sz w:val="28"/>
          <w:szCs w:val="28"/>
        </w:rPr>
        <w:t>;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>умение проводить мониторинг по привлечению и использованию иностранной рабочей силы хозяйствующими субъектами области;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>умение принимать решения о выдаче заключений по привлечению и использованию иностранной рабочей силы и выдавать решения;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>умение проводить анализ и обработку заявлений об участии в Государственной программе.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 xml:space="preserve">12.7. Функциональные знания и умения, которыми должен обладать гражданский служащий, исходя из функциональных обязанностей по должности гражданской службы: 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>Функциональные знания: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>понятие нормы права, нормативного правового акта, правоотношений  и их признаки;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 xml:space="preserve">понятие проекта нормативного правового акта, инструменты и этапы его разработки; 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>понятие, процедура рассмотрения обращений граждан;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>порядок, требования, этапы и принципы разработки и применения административного регламента (в том числе административного регламента);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 xml:space="preserve">понятие и принципы функционирования, назначение портала государственных услуг. 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 xml:space="preserve">Функциональные умения: </w:t>
      </w:r>
    </w:p>
    <w:p w:rsidR="00F168CA" w:rsidRPr="00C52D5A" w:rsidRDefault="00F168CA" w:rsidP="00F168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D5A">
        <w:rPr>
          <w:rFonts w:ascii="Times New Roman" w:hAnsi="Times New Roman" w:cs="Times New Roman"/>
          <w:sz w:val="28"/>
          <w:szCs w:val="28"/>
        </w:rPr>
        <w:t>разработка, рассмотрение и согласование проектов нормативных правовых актов и других документов;</w:t>
      </w:r>
    </w:p>
    <w:p w:rsidR="00F168CA" w:rsidRPr="00C52D5A" w:rsidRDefault="00F168CA" w:rsidP="00F168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D5A">
        <w:rPr>
          <w:rFonts w:ascii="Times New Roman" w:hAnsi="Times New Roman" w:cs="Times New Roman"/>
          <w:sz w:val="28"/>
          <w:szCs w:val="28"/>
        </w:rPr>
        <w:t>подготовка официальных отзывов на проекты нормативных правовых актов;</w:t>
      </w:r>
    </w:p>
    <w:p w:rsidR="00F168CA" w:rsidRPr="00C52D5A" w:rsidRDefault="00F168CA" w:rsidP="00F168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D5A">
        <w:rPr>
          <w:rFonts w:ascii="Times New Roman" w:hAnsi="Times New Roman" w:cs="Times New Roman"/>
          <w:sz w:val="28"/>
          <w:szCs w:val="28"/>
        </w:rPr>
        <w:t>разработка и реализация основных направлений и приоритетов государственной политики, программ и стратегий развития в установленной сфере деятельности;</w:t>
      </w:r>
    </w:p>
    <w:p w:rsidR="00F168CA" w:rsidRPr="00C52D5A" w:rsidRDefault="00F168CA" w:rsidP="00F168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D5A">
        <w:rPr>
          <w:rFonts w:ascii="Times New Roman" w:hAnsi="Times New Roman" w:cs="Times New Roman"/>
          <w:sz w:val="28"/>
          <w:szCs w:val="28"/>
        </w:rPr>
        <w:t>подготовка методических рекомендаций, разъяснений;</w:t>
      </w:r>
    </w:p>
    <w:p w:rsidR="00F168CA" w:rsidRPr="00C52D5A" w:rsidRDefault="00F168CA" w:rsidP="00F168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D5A">
        <w:rPr>
          <w:rFonts w:ascii="Times New Roman" w:hAnsi="Times New Roman" w:cs="Times New Roman"/>
          <w:sz w:val="28"/>
          <w:szCs w:val="28"/>
        </w:rPr>
        <w:t>организация и проведение мониторингов применения законодательства;</w:t>
      </w:r>
    </w:p>
    <w:p w:rsidR="00F168CA" w:rsidRPr="00C52D5A" w:rsidRDefault="00F168CA" w:rsidP="00F168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D5A">
        <w:rPr>
          <w:rFonts w:ascii="Times New Roman" w:hAnsi="Times New Roman" w:cs="Times New Roman"/>
          <w:sz w:val="28"/>
          <w:szCs w:val="28"/>
        </w:rPr>
        <w:t>подготовка аналитических, информационных и других материалов;</w:t>
      </w:r>
    </w:p>
    <w:p w:rsidR="00F168CA" w:rsidRPr="00C52D5A" w:rsidRDefault="00F168CA" w:rsidP="00F168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D5A">
        <w:rPr>
          <w:rFonts w:ascii="Times New Roman" w:hAnsi="Times New Roman" w:cs="Times New Roman"/>
          <w:sz w:val="28"/>
          <w:szCs w:val="28"/>
        </w:rPr>
        <w:t>подготовка отчетов, докладов, тезисов, презентаций и других отчетных материалов;</w:t>
      </w:r>
    </w:p>
    <w:p w:rsidR="00F168CA" w:rsidRPr="00C52D5A" w:rsidRDefault="00F168CA" w:rsidP="00F168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D5A">
        <w:rPr>
          <w:rFonts w:ascii="Times New Roman" w:hAnsi="Times New Roman" w:cs="Times New Roman"/>
          <w:sz w:val="28"/>
          <w:szCs w:val="28"/>
        </w:rPr>
        <w:t>дача разъяснений по вопросам применения законодательства Российской Федерации в сфере деятельности отдела;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>анализ и прогнозирование рынка труда;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проведение плановых и внеплановых документарных (камеральных) проверок; 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D5A">
        <w:rPr>
          <w:rFonts w:ascii="Times New Roman" w:hAnsi="Times New Roman" w:cs="Times New Roman"/>
          <w:sz w:val="28"/>
          <w:szCs w:val="28"/>
        </w:rPr>
        <w:t>осуществление контроля исполнения предписаний и решений контрольно-надзорных органов;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рассмотрение запросов, ходатайств, уведомлений, жалоб; 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>проведение консультаций.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>III. Должностные обязанности,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 xml:space="preserve"> права и ответственность гражданского служащего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13. </w:t>
      </w:r>
      <w:proofErr w:type="gramStart"/>
      <w:r w:rsidRPr="00C52D5A">
        <w:rPr>
          <w:rFonts w:ascii="Times New Roman" w:hAnsi="Times New Roman" w:cs="Times New Roman"/>
          <w:color w:val="000000"/>
          <w:sz w:val="28"/>
          <w:szCs w:val="28"/>
        </w:rPr>
        <w:t>Основные служебные права и обязанности гражданского служащего, а также ограничения и запреты, связанные с гражданской службой, требования к служебному поведению гражданского служащего установлены в его отношении статьями 14 – 18 Федерального закона от 27 июля 2004 года             № 79-ФЗ «О государственной гражданской службе Российской Федерации» и Федеральным законом от 25 декабря 2008 года № 273-ФЗ «О противодействии коррупции».</w:t>
      </w:r>
      <w:proofErr w:type="gramEnd"/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 xml:space="preserve">14. На гражданского служащего, замещающего должность </w:t>
      </w:r>
      <w:proofErr w:type="gramStart"/>
      <w:r w:rsidRPr="00C52D5A">
        <w:rPr>
          <w:rFonts w:ascii="Times New Roman" w:hAnsi="Times New Roman" w:cs="Times New Roman"/>
          <w:color w:val="000000"/>
          <w:sz w:val="28"/>
          <w:szCs w:val="28"/>
        </w:rPr>
        <w:t>заместителя начальника отдела программ занятости</w:t>
      </w:r>
      <w:proofErr w:type="gramEnd"/>
      <w:r w:rsidRPr="00C52D5A">
        <w:rPr>
          <w:rFonts w:ascii="Times New Roman" w:hAnsi="Times New Roman" w:cs="Times New Roman"/>
          <w:color w:val="000000"/>
          <w:sz w:val="28"/>
          <w:szCs w:val="28"/>
        </w:rPr>
        <w:t xml:space="preserve"> и трудоустройства инвалидов, возлагаются следующие обязанности: </w:t>
      </w:r>
    </w:p>
    <w:p w:rsidR="00F168CA" w:rsidRPr="00C52D5A" w:rsidRDefault="00F168CA" w:rsidP="00F168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D5A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C52D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2D5A">
        <w:rPr>
          <w:rFonts w:ascii="Times New Roman" w:hAnsi="Times New Roman" w:cs="Times New Roman"/>
          <w:sz w:val="28"/>
          <w:szCs w:val="28"/>
        </w:rPr>
        <w:t xml:space="preserve"> реализацией решений, постановлений, распоряжений, приказов </w:t>
      </w:r>
      <w:proofErr w:type="spellStart"/>
      <w:r w:rsidRPr="00C52D5A">
        <w:rPr>
          <w:rFonts w:ascii="Times New Roman" w:hAnsi="Times New Roman" w:cs="Times New Roman"/>
          <w:sz w:val="28"/>
          <w:szCs w:val="28"/>
        </w:rPr>
        <w:t>Роструда</w:t>
      </w:r>
      <w:proofErr w:type="spellEnd"/>
      <w:r w:rsidRPr="00C52D5A">
        <w:rPr>
          <w:rFonts w:ascii="Times New Roman" w:hAnsi="Times New Roman" w:cs="Times New Roman"/>
          <w:sz w:val="28"/>
          <w:szCs w:val="28"/>
        </w:rPr>
        <w:t>, администрации области и управления, поступающих в отдел;</w:t>
      </w:r>
    </w:p>
    <w:p w:rsidR="00F168CA" w:rsidRPr="00C52D5A" w:rsidRDefault="00F168CA" w:rsidP="00F168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D5A">
        <w:rPr>
          <w:rFonts w:ascii="Times New Roman" w:hAnsi="Times New Roman" w:cs="Times New Roman"/>
          <w:sz w:val="28"/>
          <w:szCs w:val="28"/>
        </w:rPr>
        <w:t xml:space="preserve">принимать участие в разработке региональных программ, предусматривающих мероприятия по содействию занятости населения, оказывать методическую помощь при их реализации центрами занятости районов и городов области, осуществлять </w:t>
      </w:r>
      <w:proofErr w:type="gramStart"/>
      <w:r w:rsidRPr="00C52D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2D5A">
        <w:rPr>
          <w:rFonts w:ascii="Times New Roman" w:hAnsi="Times New Roman" w:cs="Times New Roman"/>
          <w:sz w:val="28"/>
          <w:szCs w:val="28"/>
        </w:rPr>
        <w:t xml:space="preserve"> их выполнением;</w:t>
      </w:r>
    </w:p>
    <w:p w:rsidR="00F168CA" w:rsidRPr="00C52D5A" w:rsidRDefault="00F168CA" w:rsidP="00F168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D5A">
        <w:rPr>
          <w:rFonts w:ascii="Times New Roman" w:hAnsi="Times New Roman" w:cs="Times New Roman"/>
          <w:sz w:val="28"/>
          <w:szCs w:val="28"/>
        </w:rPr>
        <w:t>контролировать подготовку работниками отдела необходимых аналитических материалов, справок, информаций для представления в вышестоящие организации и руководству управления;</w:t>
      </w:r>
    </w:p>
    <w:p w:rsidR="00F168CA" w:rsidRPr="00C52D5A" w:rsidRDefault="00F168CA" w:rsidP="00F168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D5A">
        <w:rPr>
          <w:rFonts w:ascii="Times New Roman" w:hAnsi="Times New Roman" w:cs="Times New Roman"/>
          <w:sz w:val="28"/>
          <w:szCs w:val="28"/>
        </w:rPr>
        <w:t>вносить предложения по совершенствованию работы и взаимодействию службы занятости с другими организациями по вопросам, входящим в компетенцию отдела;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>готовить в пределах компетенции отдела проекты нормативных правовых актов;</w:t>
      </w:r>
    </w:p>
    <w:p w:rsidR="00F168CA" w:rsidRPr="00C52D5A" w:rsidRDefault="00F168CA" w:rsidP="00F168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D5A">
        <w:rPr>
          <w:rFonts w:ascii="Times New Roman" w:hAnsi="Times New Roman" w:cs="Times New Roman"/>
          <w:sz w:val="28"/>
          <w:szCs w:val="28"/>
        </w:rPr>
        <w:t xml:space="preserve">осуществлять контроль и организовать работу государственных учреждений службы занятости (центров занятости населения), в части предоставления государственных услуг </w:t>
      </w:r>
      <w:proofErr w:type="gramStart"/>
      <w:r w:rsidRPr="00C52D5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52D5A">
        <w:rPr>
          <w:rFonts w:ascii="Times New Roman" w:hAnsi="Times New Roman" w:cs="Times New Roman"/>
          <w:sz w:val="28"/>
          <w:szCs w:val="28"/>
        </w:rPr>
        <w:t>:</w:t>
      </w:r>
    </w:p>
    <w:p w:rsidR="00F168CA" w:rsidRPr="00C52D5A" w:rsidRDefault="00F168CA" w:rsidP="00F168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D5A">
        <w:rPr>
          <w:rFonts w:ascii="Times New Roman" w:hAnsi="Times New Roman" w:cs="Times New Roman"/>
          <w:sz w:val="28"/>
          <w:szCs w:val="28"/>
        </w:rPr>
        <w:lastRenderedPageBreak/>
        <w:t>содействию гражданам в поиске подходящей работы, а работодателям в подборе необходимых работников;</w:t>
      </w:r>
    </w:p>
    <w:p w:rsidR="00F168CA" w:rsidRPr="00C52D5A" w:rsidRDefault="00F168CA" w:rsidP="00F168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2D5A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C52D5A">
        <w:rPr>
          <w:rFonts w:ascii="Times New Roman" w:hAnsi="Times New Roman" w:cs="Times New Roman"/>
          <w:color w:val="000000"/>
          <w:sz w:val="28"/>
          <w:szCs w:val="28"/>
        </w:rPr>
        <w:t>временного трудоустройства несовершеннолетних граждан в возрасте от 14 до 18 лет в свободное</w:t>
      </w:r>
      <w:r w:rsidRPr="00C52D5A">
        <w:rPr>
          <w:rFonts w:ascii="Times New Roman" w:hAnsi="Times New Roman" w:cs="Times New Roman"/>
          <w:sz w:val="28"/>
          <w:szCs w:val="28"/>
        </w:rPr>
        <w:t xml:space="preserve"> от учебы время, безработных граждан, испытывающих трудности в поиске работы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квалификации);</w:t>
      </w:r>
      <w:proofErr w:type="gramEnd"/>
    </w:p>
    <w:p w:rsidR="00F168CA" w:rsidRPr="00C52D5A" w:rsidRDefault="00F168CA" w:rsidP="00F168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D5A">
        <w:rPr>
          <w:rFonts w:ascii="Times New Roman" w:hAnsi="Times New Roman" w:cs="Times New Roman"/>
          <w:sz w:val="28"/>
          <w:szCs w:val="28"/>
        </w:rPr>
        <w:t>содействию началу осуществления предпринимательской деятельности безработных граждан;</w:t>
      </w:r>
    </w:p>
    <w:p w:rsidR="00F168CA" w:rsidRPr="00C52D5A" w:rsidRDefault="00F168CA" w:rsidP="00F168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D5A">
        <w:rPr>
          <w:rFonts w:ascii="Times New Roman" w:hAnsi="Times New Roman" w:cs="Times New Roman"/>
          <w:sz w:val="28"/>
          <w:szCs w:val="28"/>
        </w:rPr>
        <w:t>организации профессионального обучения и дополнительного  профессионального  образования безработных граждан, включая обучение в другой местности;</w:t>
      </w:r>
    </w:p>
    <w:p w:rsidR="00F168CA" w:rsidRPr="00C52D5A" w:rsidRDefault="00F168CA" w:rsidP="00F168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D5A">
        <w:rPr>
          <w:rFonts w:ascii="Times New Roman" w:hAnsi="Times New Roman" w:cs="Times New Roman"/>
          <w:bCs/>
          <w:sz w:val="28"/>
          <w:szCs w:val="28"/>
        </w:rPr>
        <w:t xml:space="preserve">осуществлять </w:t>
      </w:r>
      <w:proofErr w:type="gramStart"/>
      <w:r w:rsidRPr="00C52D5A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C52D5A">
        <w:rPr>
          <w:rFonts w:ascii="Times New Roman" w:hAnsi="Times New Roman" w:cs="Times New Roman"/>
          <w:bCs/>
          <w:sz w:val="28"/>
          <w:szCs w:val="28"/>
        </w:rPr>
        <w:t xml:space="preserve"> организацией прохождения альтернативной гражданской службы;</w:t>
      </w:r>
    </w:p>
    <w:p w:rsidR="00F168CA" w:rsidRPr="00C52D5A" w:rsidRDefault="00F168CA" w:rsidP="00F168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D5A">
        <w:rPr>
          <w:rFonts w:ascii="Times New Roman" w:hAnsi="Times New Roman" w:cs="Times New Roman"/>
          <w:sz w:val="28"/>
          <w:szCs w:val="28"/>
        </w:rPr>
        <w:t xml:space="preserve">организация работы и осуществление контроля </w:t>
      </w:r>
      <w:proofErr w:type="gramStart"/>
      <w:r w:rsidRPr="00C52D5A">
        <w:rPr>
          <w:rFonts w:ascii="Times New Roman" w:hAnsi="Times New Roman" w:cs="Times New Roman"/>
          <w:sz w:val="28"/>
          <w:szCs w:val="28"/>
        </w:rPr>
        <w:t>в пределах компетенции отдела по межведомственному взаимодействию между органами исполнительной власти Брянской области по предоставлению услуг в области</w:t>
      </w:r>
      <w:proofErr w:type="gramEnd"/>
      <w:r w:rsidRPr="00C52D5A">
        <w:rPr>
          <w:rFonts w:ascii="Times New Roman" w:hAnsi="Times New Roman" w:cs="Times New Roman"/>
          <w:sz w:val="28"/>
          <w:szCs w:val="28"/>
        </w:rPr>
        <w:t xml:space="preserve"> занятости населения;</w:t>
      </w:r>
    </w:p>
    <w:p w:rsidR="00F168CA" w:rsidRPr="00C52D5A" w:rsidRDefault="00F168CA" w:rsidP="00F168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D5A">
        <w:rPr>
          <w:rFonts w:ascii="Times New Roman" w:hAnsi="Times New Roman" w:cs="Times New Roman"/>
          <w:sz w:val="28"/>
          <w:szCs w:val="28"/>
        </w:rPr>
        <w:t xml:space="preserve">организация и контроль в пределах компетенции отдела по предоставлению услуг в электронном виде; </w:t>
      </w:r>
    </w:p>
    <w:p w:rsidR="00F168CA" w:rsidRPr="00C52D5A" w:rsidRDefault="00F168CA" w:rsidP="00F168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D5A">
        <w:rPr>
          <w:rFonts w:ascii="Times New Roman" w:hAnsi="Times New Roman" w:cs="Times New Roman"/>
          <w:sz w:val="28"/>
          <w:szCs w:val="28"/>
        </w:rPr>
        <w:t>в пределах своей компетенции оказывать методическую помощь центрам занятости населения;</w:t>
      </w:r>
    </w:p>
    <w:p w:rsidR="00F168CA" w:rsidRPr="00C52D5A" w:rsidRDefault="00F168CA" w:rsidP="00F168CA">
      <w:pPr>
        <w:pStyle w:val="ConsPlusNonformat"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D5A">
        <w:rPr>
          <w:rFonts w:ascii="Times New Roman" w:hAnsi="Times New Roman" w:cs="Times New Roman"/>
          <w:bCs/>
          <w:sz w:val="28"/>
          <w:szCs w:val="28"/>
        </w:rPr>
        <w:t xml:space="preserve">принимать участие в комплексных проверках государственных казенных учреждений службы занятости населения (центров занятости населения) в части соблюдения законодательства о занятости, административных регламентов и технологии работы; </w:t>
      </w:r>
    </w:p>
    <w:p w:rsidR="00F168CA" w:rsidRPr="00C52D5A" w:rsidRDefault="00F168CA" w:rsidP="00F168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D5A">
        <w:rPr>
          <w:rFonts w:ascii="Times New Roman" w:hAnsi="Times New Roman" w:cs="Times New Roman"/>
          <w:sz w:val="28"/>
          <w:szCs w:val="28"/>
        </w:rPr>
        <w:t>осуществлять работу с обращениями граждан в пределах своей компетенции;</w:t>
      </w:r>
    </w:p>
    <w:p w:rsidR="00F168CA" w:rsidRPr="00C52D5A" w:rsidRDefault="00F168CA" w:rsidP="00F168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D5A">
        <w:rPr>
          <w:rFonts w:ascii="Times New Roman" w:hAnsi="Times New Roman" w:cs="Times New Roman"/>
          <w:sz w:val="28"/>
          <w:szCs w:val="28"/>
        </w:rPr>
        <w:t>участвовать в разработке и реализации регионального проекта «Содействие занятости женщин – создание условий дошкольного образования для детей в возрасте до трех лет (Брянская область)» национального проекта «Демография»;</w:t>
      </w:r>
    </w:p>
    <w:p w:rsidR="00F168CA" w:rsidRPr="00C52D5A" w:rsidRDefault="00F168CA" w:rsidP="00F168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D5A">
        <w:rPr>
          <w:rFonts w:ascii="Times New Roman" w:hAnsi="Times New Roman" w:cs="Times New Roman"/>
          <w:sz w:val="28"/>
          <w:szCs w:val="28"/>
        </w:rPr>
        <w:t>участвовать в разработке и реализации регионального проекта «Разработка и реализация программы системной поддержки и повышения качества жизни граждан старшего поколения «Старшее поколение» национального проекта «Демография»;</w:t>
      </w:r>
    </w:p>
    <w:p w:rsidR="00F168CA" w:rsidRPr="00C52D5A" w:rsidRDefault="00F168CA" w:rsidP="00F168CA">
      <w:pPr>
        <w:pStyle w:val="ConsPlusNonforma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D5A">
        <w:rPr>
          <w:rFonts w:ascii="Times New Roman" w:hAnsi="Times New Roman" w:cs="Times New Roman"/>
          <w:bCs/>
          <w:sz w:val="28"/>
          <w:szCs w:val="28"/>
        </w:rPr>
        <w:t>участвовать в контроле использования средств областного бюджета, выделенных на оказание соответствующих государственных услуг;</w:t>
      </w:r>
    </w:p>
    <w:p w:rsidR="00F168CA" w:rsidRPr="00C52D5A" w:rsidRDefault="00F168CA" w:rsidP="00F168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D5A">
        <w:rPr>
          <w:rFonts w:ascii="Times New Roman" w:hAnsi="Times New Roman" w:cs="Times New Roman"/>
          <w:sz w:val="28"/>
          <w:szCs w:val="28"/>
        </w:rPr>
        <w:t>участвовать в прогнозировании тенденций развития рынка труда;</w:t>
      </w:r>
    </w:p>
    <w:p w:rsidR="00F168CA" w:rsidRPr="00C52D5A" w:rsidRDefault="00F168CA" w:rsidP="00F168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D5A">
        <w:rPr>
          <w:rFonts w:ascii="Times New Roman" w:hAnsi="Times New Roman" w:cs="Times New Roman"/>
          <w:sz w:val="28"/>
          <w:szCs w:val="28"/>
        </w:rPr>
        <w:lastRenderedPageBreak/>
        <w:t>участвовать в формировании прогноза баланса трудовых ресурсов;</w:t>
      </w:r>
    </w:p>
    <w:p w:rsidR="00F168CA" w:rsidRPr="00C52D5A" w:rsidRDefault="00F168CA" w:rsidP="00F168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D5A">
        <w:rPr>
          <w:rFonts w:ascii="Times New Roman" w:hAnsi="Times New Roman" w:cs="Times New Roman"/>
          <w:sz w:val="28"/>
          <w:szCs w:val="28"/>
        </w:rPr>
        <w:t>организовывать и принимать участие в формировании прогноза потребности рынка труда в кадрах;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>организовывать работу по формированию справочно-информационного банка данных о состоянии рынка труда;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>организовать работу по проведению и обобщению результатов опросов  в сфере занятости населения;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>выполнять служебные поручения начальника отдела, директора департамента, заместителя директора департамента, либо должностных лиц, исполняющих их обязанности в пределах компетенции отдела.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ab/>
        <w:t>15. Гражданский служащий обладает следующими правами в рамках исполнения должностных обязанностей: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C52D5A">
        <w:rPr>
          <w:rFonts w:ascii="Times New Roman" w:hAnsi="Times New Roman" w:cs="Times New Roman"/>
          <w:color w:val="00000A"/>
          <w:sz w:val="28"/>
          <w:szCs w:val="28"/>
        </w:rPr>
        <w:t>вносить предложения по вопросам, относящимся к компетенции отдела;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C52D5A">
        <w:rPr>
          <w:rFonts w:ascii="Times New Roman" w:hAnsi="Times New Roman" w:cs="Times New Roman"/>
          <w:color w:val="00000A"/>
          <w:sz w:val="28"/>
          <w:szCs w:val="28"/>
        </w:rPr>
        <w:t>запрашивать информацию, документы по направлению деятельности отдела;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C52D5A">
        <w:rPr>
          <w:rFonts w:ascii="Times New Roman" w:hAnsi="Times New Roman" w:cs="Times New Roman"/>
          <w:color w:val="00000A"/>
          <w:sz w:val="28"/>
          <w:szCs w:val="28"/>
        </w:rPr>
        <w:t>вносить предложения о подготовке проектов нормативных правовых актов, а также других документов по вопросам, относящимся к компетенции отдела, и получать по ним заключения от других структурных подразделений департамента;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C52D5A">
        <w:rPr>
          <w:rFonts w:ascii="Times New Roman" w:hAnsi="Times New Roman" w:cs="Times New Roman"/>
          <w:color w:val="00000A"/>
          <w:sz w:val="28"/>
          <w:szCs w:val="28"/>
        </w:rPr>
        <w:t>вносить предложения о направлении на мероприятия (совещания, рабочие группы, заседания комиссий, семинары, «круглые столы» и пр.), в пределах своей компетенции;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C52D5A">
        <w:rPr>
          <w:rFonts w:ascii="Times New Roman" w:hAnsi="Times New Roman" w:cs="Times New Roman"/>
          <w:color w:val="00000A"/>
          <w:sz w:val="28"/>
          <w:szCs w:val="28"/>
        </w:rPr>
        <w:t>разрабатывать методические материалы и рекомендации по вопросам, входящим в компетенцию отдела;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C52D5A">
        <w:rPr>
          <w:rFonts w:ascii="Times New Roman" w:hAnsi="Times New Roman" w:cs="Times New Roman"/>
          <w:color w:val="00000A"/>
          <w:sz w:val="28"/>
          <w:szCs w:val="28"/>
        </w:rPr>
        <w:t>вносить предложения о направлении работника в командировку, на профессиональную переподготовку и повышение квалификации;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C52D5A">
        <w:rPr>
          <w:rFonts w:ascii="Times New Roman" w:hAnsi="Times New Roman" w:cs="Times New Roman"/>
          <w:color w:val="00000A"/>
          <w:sz w:val="28"/>
          <w:szCs w:val="28"/>
        </w:rPr>
        <w:t>вносить предложения по организации работы отдела;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C52D5A">
        <w:rPr>
          <w:rFonts w:ascii="Times New Roman" w:hAnsi="Times New Roman" w:cs="Times New Roman"/>
          <w:color w:val="00000A"/>
          <w:sz w:val="28"/>
          <w:szCs w:val="28"/>
        </w:rPr>
        <w:t>ходатайствовать о поощрении или наложении дисциплинарных взысканий на работников отдела;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>обращаться с предложениями об улучшении условий труда, материального обеспечения.</w:t>
      </w:r>
      <w:r w:rsidRPr="00C52D5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 xml:space="preserve">16. Гражданский служащий </w:t>
      </w:r>
      <w:proofErr w:type="gramStart"/>
      <w:r w:rsidRPr="00C52D5A">
        <w:rPr>
          <w:rFonts w:ascii="Times New Roman" w:hAnsi="Times New Roman" w:cs="Times New Roman"/>
          <w:color w:val="000000"/>
          <w:sz w:val="28"/>
          <w:szCs w:val="28"/>
        </w:rPr>
        <w:t>несет иные обязанности</w:t>
      </w:r>
      <w:proofErr w:type="gramEnd"/>
      <w:r w:rsidRPr="00C52D5A">
        <w:rPr>
          <w:rFonts w:ascii="Times New Roman" w:hAnsi="Times New Roman" w:cs="Times New Roman"/>
          <w:color w:val="000000"/>
          <w:sz w:val="28"/>
          <w:szCs w:val="28"/>
        </w:rPr>
        <w:t xml:space="preserve"> и обладает иными правами в соответствии с действующим законодательством, задачами и функциями государственного органа, а также поручениями руководства в рамках своей компетенции.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17. Гражданский служащий при исполнении должностных обязанностей использует служебную информацию, а также сведения, составляющие государственную или иную охраняемую законом тайну, с </w:t>
      </w:r>
      <w:r w:rsidRPr="00C52D5A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учетом оформленного на него в установленном порядке допуска к сведениям, составляющим государственную тайну.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ab/>
        <w:t>На гражданского служащего возлагаются обязанности 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достоинство.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ab/>
        <w:t>18. Гражданский служащий в соответствии с законодательством Российской Федерации несет ответственность за неисполнение или ненадлежащее исполнение возложенных на него служебных обязанностей, а также за несоблюдение 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</w:t>
      </w:r>
      <w:proofErr w:type="gramStart"/>
      <w:r w:rsidRPr="00C52D5A">
        <w:rPr>
          <w:rFonts w:ascii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C52D5A">
        <w:rPr>
          <w:rFonts w:ascii="Times New Roman" w:hAnsi="Times New Roman" w:cs="Times New Roman"/>
          <w:color w:val="000000"/>
          <w:sz w:val="28"/>
          <w:szCs w:val="28"/>
        </w:rPr>
        <w:t>персональная ответственность гражданских служащих закрепляется в соответствии с требованиями законодательства Российской Федерации).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 xml:space="preserve">IV. Перечень вопросов, по которым гражданский служащий 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 xml:space="preserve">вправе или </w:t>
      </w:r>
      <w:proofErr w:type="gramStart"/>
      <w:r w:rsidRPr="00C52D5A">
        <w:rPr>
          <w:rFonts w:ascii="Times New Roman" w:hAnsi="Times New Roman" w:cs="Times New Roman"/>
          <w:color w:val="000000"/>
          <w:sz w:val="28"/>
          <w:szCs w:val="28"/>
        </w:rPr>
        <w:t>обязан</w:t>
      </w:r>
      <w:proofErr w:type="gramEnd"/>
      <w:r w:rsidRPr="00C52D5A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 принимать управленческие и иные решения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ab/>
        <w:t>19. При исполнении служебных обязанностей гражданский служащий вправе самостоятельно принимать решения по вопросам: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>осуществления административных действий в рамках функций, закрепленных положением об отделе и должностным регламентом;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>исполнения иных обязанностей в соответствии с поручениями директора департамента и заместителя директора департамента.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ab/>
        <w:t>20. При исполнении служебных обязанностей гражданский служащий обязан самостоятельно принимать решения по вопросам: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>планирования своей деятельности и деятельности отдела;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ab/>
        <w:t>внесения предложений, касающихся ведения отдела.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 xml:space="preserve">V. Перечень вопросов, по которым гражданский служащий вправе 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proofErr w:type="gramStart"/>
      <w:r w:rsidRPr="00C52D5A">
        <w:rPr>
          <w:rFonts w:ascii="Times New Roman" w:hAnsi="Times New Roman" w:cs="Times New Roman"/>
          <w:color w:val="000000"/>
          <w:sz w:val="28"/>
          <w:szCs w:val="28"/>
        </w:rPr>
        <w:t>обязан</w:t>
      </w:r>
      <w:proofErr w:type="gramEnd"/>
      <w:r w:rsidRPr="00C52D5A">
        <w:rPr>
          <w:rFonts w:ascii="Times New Roman" w:hAnsi="Times New Roman" w:cs="Times New Roman"/>
          <w:color w:val="000000"/>
          <w:sz w:val="28"/>
          <w:szCs w:val="28"/>
        </w:rPr>
        <w:t xml:space="preserve"> участвовать при подготовке проектов нормативных правовых 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>актов и (или) проектов управленческих и иных решений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21. Гражданский служащий вправе участвовать при подготовке проектов нормативных правовых актов и (или) проектов управленческих и иных решений по вопросам компетенции отдела.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ab/>
        <w:t>22. Гражданский служащий обязан участвовать при подготовке проектов нормативных правовых актов и (или) проектов управленческих и иных решений по вопросам компетенции отдела.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 xml:space="preserve">VI.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ab/>
        <w:t>23. В соответствии со своими должностными обязанностями гражданский служащий подготавливает, рассматривает проекты управленческих и иных решений, согласовывает и принимает решения в порядке и сроки, установленные федеральными законами, законами Брянской области, другими нормативными правовыми актами Российской Федерации и Брянской области и иными правовыми актами, а также поручениями соответствующих руководителей.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>VII. Порядок служебного взаимодействия гражданского служащего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ab/>
        <w:t>24. Гражданский служащий в связи с исполнением им должностных обязанностей осуществляет служебное взаимодействие с гражданскими служащими и другими сотрудниками государственного органа, в котором замещает должность гражданской службы, сотрудниками других государственных органов, гражданами и организациями в соответствии с действующим законодательством и в пределах предоставленных ему полномочий.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ab/>
        <w:t>25. Служебное взаимодействие строится в рамках деловых отношений на основе установленных общих принципов служебного поведения гражданских служащих и в соответствии с требованиями к служебному поведению.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 xml:space="preserve">VIII. Перечень государственных услуг, оказываемых гражданам 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>и организациям в соответствии с административным регламентом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ab/>
        <w:t>26. Перечень государственных услуг: государственные услуги не оказываются.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52D5A">
        <w:rPr>
          <w:rFonts w:ascii="Times New Roman" w:hAnsi="Times New Roman" w:cs="Times New Roman"/>
          <w:color w:val="000000"/>
          <w:sz w:val="28"/>
          <w:szCs w:val="28"/>
        </w:rPr>
        <w:lastRenderedPageBreak/>
        <w:t>I</w:t>
      </w:r>
      <w:proofErr w:type="gramEnd"/>
      <w:r w:rsidRPr="00C52D5A">
        <w:rPr>
          <w:rFonts w:ascii="Times New Roman" w:hAnsi="Times New Roman" w:cs="Times New Roman"/>
          <w:color w:val="000000"/>
          <w:sz w:val="28"/>
          <w:szCs w:val="28"/>
        </w:rPr>
        <w:t xml:space="preserve">Х. Показатели эффективности и результативности 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профессиональной служебной деятельности гражданского служащего </w:t>
      </w:r>
    </w:p>
    <w:p w:rsidR="00F168CA" w:rsidRPr="00C52D5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168C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D5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27. Эффективность и результативность профессиональной служебной деятельности гражданского служащего оценивается: приказ департамента социальной политики и занятости населения Брянской области об утверждении показателей эффективности и результативности служебной деятельности государственной гражданской службы. </w:t>
      </w:r>
    </w:p>
    <w:p w:rsidR="00F168C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68C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68C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68CA" w:rsidRDefault="00F168CA" w:rsidP="00F168C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6CD8" w:rsidRDefault="00976CD8">
      <w:bookmarkStart w:id="3" w:name="_GoBack"/>
      <w:bookmarkEnd w:id="3"/>
    </w:p>
    <w:sectPr w:rsidR="00976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CA"/>
    <w:rsid w:val="0000329C"/>
    <w:rsid w:val="0000464B"/>
    <w:rsid w:val="000121DA"/>
    <w:rsid w:val="000123D6"/>
    <w:rsid w:val="000154A3"/>
    <w:rsid w:val="000258F2"/>
    <w:rsid w:val="00025B81"/>
    <w:rsid w:val="000365FB"/>
    <w:rsid w:val="00050938"/>
    <w:rsid w:val="000514DF"/>
    <w:rsid w:val="00054D27"/>
    <w:rsid w:val="00061B4A"/>
    <w:rsid w:val="00077082"/>
    <w:rsid w:val="00093D14"/>
    <w:rsid w:val="00097DAB"/>
    <w:rsid w:val="000E007E"/>
    <w:rsid w:val="000E19CE"/>
    <w:rsid w:val="00107CBE"/>
    <w:rsid w:val="001461A8"/>
    <w:rsid w:val="001710F1"/>
    <w:rsid w:val="0017421B"/>
    <w:rsid w:val="00193350"/>
    <w:rsid w:val="001B78D4"/>
    <w:rsid w:val="001C557C"/>
    <w:rsid w:val="001E5457"/>
    <w:rsid w:val="001F0244"/>
    <w:rsid w:val="002431EC"/>
    <w:rsid w:val="00247C05"/>
    <w:rsid w:val="00253384"/>
    <w:rsid w:val="0025467E"/>
    <w:rsid w:val="00255DFC"/>
    <w:rsid w:val="00267783"/>
    <w:rsid w:val="00272366"/>
    <w:rsid w:val="002770EA"/>
    <w:rsid w:val="0028098D"/>
    <w:rsid w:val="0029524F"/>
    <w:rsid w:val="002A7519"/>
    <w:rsid w:val="002C4AC7"/>
    <w:rsid w:val="002F5C2D"/>
    <w:rsid w:val="002F6B12"/>
    <w:rsid w:val="00303951"/>
    <w:rsid w:val="00311703"/>
    <w:rsid w:val="003519AE"/>
    <w:rsid w:val="00362C8F"/>
    <w:rsid w:val="00371FB7"/>
    <w:rsid w:val="00383887"/>
    <w:rsid w:val="003A02D3"/>
    <w:rsid w:val="003A73D5"/>
    <w:rsid w:val="003B04D1"/>
    <w:rsid w:val="003B78D0"/>
    <w:rsid w:val="003C7722"/>
    <w:rsid w:val="003D56F5"/>
    <w:rsid w:val="003E7F83"/>
    <w:rsid w:val="003F2C06"/>
    <w:rsid w:val="0040139E"/>
    <w:rsid w:val="00405E2B"/>
    <w:rsid w:val="004208F6"/>
    <w:rsid w:val="00436558"/>
    <w:rsid w:val="00442D18"/>
    <w:rsid w:val="0046385F"/>
    <w:rsid w:val="00470DC4"/>
    <w:rsid w:val="004744AA"/>
    <w:rsid w:val="00475BFF"/>
    <w:rsid w:val="004840BB"/>
    <w:rsid w:val="004928ED"/>
    <w:rsid w:val="004B2C1E"/>
    <w:rsid w:val="004B394D"/>
    <w:rsid w:val="004B65EF"/>
    <w:rsid w:val="004D5A8F"/>
    <w:rsid w:val="004F4EED"/>
    <w:rsid w:val="0052159E"/>
    <w:rsid w:val="00522806"/>
    <w:rsid w:val="00525953"/>
    <w:rsid w:val="00526B02"/>
    <w:rsid w:val="005347B3"/>
    <w:rsid w:val="005434A0"/>
    <w:rsid w:val="00543CE1"/>
    <w:rsid w:val="00550651"/>
    <w:rsid w:val="00564CD2"/>
    <w:rsid w:val="005965DC"/>
    <w:rsid w:val="0059751F"/>
    <w:rsid w:val="005A41FB"/>
    <w:rsid w:val="005D4841"/>
    <w:rsid w:val="006245C9"/>
    <w:rsid w:val="00632E45"/>
    <w:rsid w:val="00647E71"/>
    <w:rsid w:val="00650FB2"/>
    <w:rsid w:val="006578D4"/>
    <w:rsid w:val="00691658"/>
    <w:rsid w:val="00694103"/>
    <w:rsid w:val="006A1F2E"/>
    <w:rsid w:val="006B78C8"/>
    <w:rsid w:val="006C0789"/>
    <w:rsid w:val="006C560B"/>
    <w:rsid w:val="006D2172"/>
    <w:rsid w:val="006D71A0"/>
    <w:rsid w:val="006F0EDC"/>
    <w:rsid w:val="006F5E9A"/>
    <w:rsid w:val="00705389"/>
    <w:rsid w:val="00710381"/>
    <w:rsid w:val="00731F29"/>
    <w:rsid w:val="007329E3"/>
    <w:rsid w:val="007350C3"/>
    <w:rsid w:val="007362D7"/>
    <w:rsid w:val="007515DD"/>
    <w:rsid w:val="007777C0"/>
    <w:rsid w:val="007D0D2E"/>
    <w:rsid w:val="007D4347"/>
    <w:rsid w:val="007E0A99"/>
    <w:rsid w:val="007F5EFD"/>
    <w:rsid w:val="0084237D"/>
    <w:rsid w:val="00877BC4"/>
    <w:rsid w:val="0088044F"/>
    <w:rsid w:val="008A451B"/>
    <w:rsid w:val="009133F3"/>
    <w:rsid w:val="009347B3"/>
    <w:rsid w:val="00937337"/>
    <w:rsid w:val="00940EAA"/>
    <w:rsid w:val="00953B10"/>
    <w:rsid w:val="0097260E"/>
    <w:rsid w:val="00976CD8"/>
    <w:rsid w:val="009C0E08"/>
    <w:rsid w:val="009D0F6E"/>
    <w:rsid w:val="009D1E9E"/>
    <w:rsid w:val="009F0E55"/>
    <w:rsid w:val="009F55DC"/>
    <w:rsid w:val="00A00FDD"/>
    <w:rsid w:val="00A1053D"/>
    <w:rsid w:val="00A1751C"/>
    <w:rsid w:val="00A73172"/>
    <w:rsid w:val="00A80A38"/>
    <w:rsid w:val="00A9670A"/>
    <w:rsid w:val="00AC2781"/>
    <w:rsid w:val="00AC745F"/>
    <w:rsid w:val="00AD6EAC"/>
    <w:rsid w:val="00AE53A3"/>
    <w:rsid w:val="00AF14ED"/>
    <w:rsid w:val="00B162FD"/>
    <w:rsid w:val="00B72C48"/>
    <w:rsid w:val="00B8684E"/>
    <w:rsid w:val="00BA0641"/>
    <w:rsid w:val="00BC2027"/>
    <w:rsid w:val="00BD1A13"/>
    <w:rsid w:val="00BD7536"/>
    <w:rsid w:val="00BE7C1A"/>
    <w:rsid w:val="00BF454B"/>
    <w:rsid w:val="00BF5447"/>
    <w:rsid w:val="00C03E49"/>
    <w:rsid w:val="00C2213A"/>
    <w:rsid w:val="00C61281"/>
    <w:rsid w:val="00C71555"/>
    <w:rsid w:val="00C7380A"/>
    <w:rsid w:val="00C816C3"/>
    <w:rsid w:val="00CE41C5"/>
    <w:rsid w:val="00CE4DC8"/>
    <w:rsid w:val="00D308EF"/>
    <w:rsid w:val="00D673A1"/>
    <w:rsid w:val="00D77A58"/>
    <w:rsid w:val="00D81CC4"/>
    <w:rsid w:val="00D94D8F"/>
    <w:rsid w:val="00DC2881"/>
    <w:rsid w:val="00DD57FC"/>
    <w:rsid w:val="00DD59C1"/>
    <w:rsid w:val="00E005F2"/>
    <w:rsid w:val="00E028D4"/>
    <w:rsid w:val="00E10627"/>
    <w:rsid w:val="00E22302"/>
    <w:rsid w:val="00E22386"/>
    <w:rsid w:val="00E62F63"/>
    <w:rsid w:val="00E736F5"/>
    <w:rsid w:val="00E8153A"/>
    <w:rsid w:val="00E8680C"/>
    <w:rsid w:val="00E925BA"/>
    <w:rsid w:val="00E96D13"/>
    <w:rsid w:val="00EA6AF1"/>
    <w:rsid w:val="00EB2AF2"/>
    <w:rsid w:val="00EC7EBD"/>
    <w:rsid w:val="00EE772E"/>
    <w:rsid w:val="00F07735"/>
    <w:rsid w:val="00F120D3"/>
    <w:rsid w:val="00F168CA"/>
    <w:rsid w:val="00F26475"/>
    <w:rsid w:val="00F40FA6"/>
    <w:rsid w:val="00F52305"/>
    <w:rsid w:val="00F7522F"/>
    <w:rsid w:val="00F76AFE"/>
    <w:rsid w:val="00F77092"/>
    <w:rsid w:val="00F84695"/>
    <w:rsid w:val="00F848A6"/>
    <w:rsid w:val="00F94AD1"/>
    <w:rsid w:val="00FB0F26"/>
    <w:rsid w:val="00FB31A4"/>
    <w:rsid w:val="00FC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8C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F168CA"/>
    <w:pPr>
      <w:keepNext/>
      <w:widowControl w:val="0"/>
      <w:numPr>
        <w:ilvl w:val="1"/>
        <w:numId w:val="1"/>
      </w:numPr>
      <w:suppressAutoHyphens/>
      <w:autoSpaceDE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68CA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a3">
    <w:name w:val="Normal (Web)"/>
    <w:basedOn w:val="a"/>
    <w:uiPriority w:val="99"/>
    <w:qFormat/>
    <w:rsid w:val="00F168CA"/>
    <w:pPr>
      <w:suppressAutoHyphens/>
      <w:spacing w:before="100" w:after="10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ConsPlusNormal">
    <w:name w:val="ConsPlusNormal"/>
    <w:rsid w:val="00F168CA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Nonformat">
    <w:name w:val="ConsPlusNonformat"/>
    <w:rsid w:val="00F168CA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oc-">
    <w:name w:val="Doc-Т внутри нумерации"/>
    <w:basedOn w:val="a"/>
    <w:rsid w:val="00F168CA"/>
    <w:pPr>
      <w:suppressAutoHyphens/>
      <w:spacing w:after="0" w:line="360" w:lineRule="auto"/>
      <w:ind w:left="720" w:firstLine="709"/>
      <w:jc w:val="both"/>
    </w:pPr>
    <w:rPr>
      <w:rFonts w:ascii="Times New Roman" w:eastAsia="Calibri" w:hAnsi="Times New Roman" w:cs="Times New Roman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8C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F168CA"/>
    <w:pPr>
      <w:keepNext/>
      <w:widowControl w:val="0"/>
      <w:numPr>
        <w:ilvl w:val="1"/>
        <w:numId w:val="1"/>
      </w:numPr>
      <w:suppressAutoHyphens/>
      <w:autoSpaceDE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68CA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a3">
    <w:name w:val="Normal (Web)"/>
    <w:basedOn w:val="a"/>
    <w:uiPriority w:val="99"/>
    <w:qFormat/>
    <w:rsid w:val="00F168CA"/>
    <w:pPr>
      <w:suppressAutoHyphens/>
      <w:spacing w:before="100" w:after="10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ConsPlusNormal">
    <w:name w:val="ConsPlusNormal"/>
    <w:rsid w:val="00F168CA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Nonformat">
    <w:name w:val="ConsPlusNonformat"/>
    <w:rsid w:val="00F168CA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oc-">
    <w:name w:val="Doc-Т внутри нумерации"/>
    <w:basedOn w:val="a"/>
    <w:rsid w:val="00F168CA"/>
    <w:pPr>
      <w:suppressAutoHyphens/>
      <w:spacing w:after="0" w:line="360" w:lineRule="auto"/>
      <w:ind w:left="720" w:firstLine="709"/>
      <w:jc w:val="both"/>
    </w:pPr>
    <w:rPr>
      <w:rFonts w:ascii="Times New Roman" w:eastAsia="Calibri" w:hAnsi="Times New Roman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microsoft.com/office/2007/relationships/stylesWithEffects" Target="stylesWithEffect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prevDoc=102170326&amp;backlink=1&amp;&amp;nd=10210519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4620</Words>
  <Characters>26339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Грибова Ю.А.</dc:creator>
  <cp:lastModifiedBy>Грибова Ю.А.</cp:lastModifiedBy>
  <cp:revision>1</cp:revision>
  <dcterms:created xsi:type="dcterms:W3CDTF">2024-06-13T08:20:00Z</dcterms:created>
  <dcterms:modified xsi:type="dcterms:W3CDTF">2024-06-13T08:20:00Z</dcterms:modified>
</cp:coreProperties>
</file>