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16" w:rsidRPr="00C85DDA" w:rsidRDefault="00933911">
      <w:pPr>
        <w:jc w:val="right"/>
        <w:rPr>
          <w:sz w:val="27"/>
          <w:szCs w:val="27"/>
        </w:rPr>
      </w:pPr>
      <w:r w:rsidRPr="00C85DDA">
        <w:rPr>
          <w:color w:val="000000"/>
          <w:sz w:val="27"/>
          <w:szCs w:val="27"/>
        </w:rPr>
        <w:t>ПРОЕКТ</w:t>
      </w:r>
    </w:p>
    <w:p w:rsidR="006C2416" w:rsidRPr="00C85DDA" w:rsidRDefault="006C2416">
      <w:pPr>
        <w:jc w:val="center"/>
        <w:rPr>
          <w:sz w:val="27"/>
          <w:szCs w:val="27"/>
        </w:rPr>
      </w:pPr>
    </w:p>
    <w:p w:rsidR="006C2416" w:rsidRPr="00C85DDA" w:rsidRDefault="00933911">
      <w:pPr>
        <w:jc w:val="center"/>
        <w:rPr>
          <w:sz w:val="27"/>
          <w:szCs w:val="27"/>
        </w:rPr>
      </w:pPr>
      <w:r w:rsidRPr="00C85DDA">
        <w:rPr>
          <w:color w:val="000000"/>
          <w:sz w:val="27"/>
          <w:szCs w:val="27"/>
        </w:rPr>
        <w:t>ПРАВИТЕЛЬСТВО БРЯНСКОЙ ОБЛАСТИ</w:t>
      </w:r>
    </w:p>
    <w:p w:rsidR="006C2416" w:rsidRPr="00C85DDA" w:rsidRDefault="006C2416">
      <w:pPr>
        <w:pBdr>
          <w:bottom w:val="single" w:sz="12" w:space="0" w:color="000000"/>
        </w:pBdr>
        <w:jc w:val="center"/>
        <w:rPr>
          <w:sz w:val="27"/>
          <w:szCs w:val="27"/>
        </w:rPr>
      </w:pPr>
    </w:p>
    <w:p w:rsidR="006C2416" w:rsidRPr="00C85DDA" w:rsidRDefault="006C2416">
      <w:pPr>
        <w:rPr>
          <w:sz w:val="27"/>
          <w:szCs w:val="27"/>
        </w:rPr>
      </w:pPr>
    </w:p>
    <w:p w:rsidR="006C2416" w:rsidRPr="00C85DDA" w:rsidRDefault="00933911">
      <w:pPr>
        <w:jc w:val="center"/>
        <w:rPr>
          <w:sz w:val="27"/>
          <w:szCs w:val="27"/>
        </w:rPr>
      </w:pPr>
      <w:r w:rsidRPr="00C85DDA">
        <w:rPr>
          <w:color w:val="000000"/>
          <w:sz w:val="27"/>
          <w:szCs w:val="27"/>
        </w:rPr>
        <w:t>ПОСТАНОВЛЕНИЕ</w:t>
      </w:r>
    </w:p>
    <w:p w:rsidR="006C2416" w:rsidRPr="00C85DDA" w:rsidRDefault="00933911">
      <w:pPr>
        <w:jc w:val="both"/>
        <w:rPr>
          <w:sz w:val="27"/>
          <w:szCs w:val="27"/>
        </w:rPr>
      </w:pPr>
      <w:r w:rsidRPr="00C85DDA">
        <w:rPr>
          <w:color w:val="000000"/>
          <w:sz w:val="27"/>
          <w:szCs w:val="27"/>
        </w:rPr>
        <w:t xml:space="preserve">                                                                                                      </w:t>
      </w:r>
    </w:p>
    <w:p w:rsidR="006C2416" w:rsidRPr="00C85DDA" w:rsidRDefault="00933911">
      <w:pPr>
        <w:jc w:val="both"/>
        <w:rPr>
          <w:sz w:val="27"/>
          <w:szCs w:val="27"/>
        </w:rPr>
      </w:pPr>
      <w:r w:rsidRPr="00C85DDA">
        <w:rPr>
          <w:color w:val="000000"/>
          <w:sz w:val="27"/>
          <w:szCs w:val="27"/>
        </w:rPr>
        <w:t xml:space="preserve">от                                   №  </w:t>
      </w:r>
    </w:p>
    <w:p w:rsidR="006C2416" w:rsidRPr="00C85DDA" w:rsidRDefault="00933911">
      <w:pPr>
        <w:jc w:val="both"/>
        <w:rPr>
          <w:sz w:val="27"/>
          <w:szCs w:val="27"/>
        </w:rPr>
      </w:pPr>
      <w:r w:rsidRPr="00C85DDA">
        <w:rPr>
          <w:color w:val="000000"/>
          <w:sz w:val="27"/>
          <w:szCs w:val="27"/>
        </w:rPr>
        <w:t>г. Брянск</w:t>
      </w:r>
    </w:p>
    <w:p w:rsidR="006C2416" w:rsidRPr="00C85DDA" w:rsidRDefault="006C2416">
      <w:pPr>
        <w:ind w:right="4118"/>
        <w:jc w:val="both"/>
        <w:rPr>
          <w:sz w:val="27"/>
          <w:szCs w:val="27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6487"/>
        <w:gridCol w:w="4953"/>
      </w:tblGrid>
      <w:tr w:rsidR="006C2416" w:rsidRPr="00C85DDA" w:rsidTr="00034BB6">
        <w:tc>
          <w:tcPr>
            <w:tcW w:w="6487" w:type="dxa"/>
            <w:shd w:val="clear" w:color="FFFFFF" w:fill="FFFFFF"/>
          </w:tcPr>
          <w:p w:rsidR="005A265B" w:rsidRPr="00E51EF4" w:rsidRDefault="00017FDA" w:rsidP="003D6896">
            <w:pPr>
              <w:pStyle w:val="afa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 w:rsidRPr="00E51EF4">
              <w:rPr>
                <w:sz w:val="28"/>
                <w:szCs w:val="28"/>
              </w:rPr>
              <w:t>«</w:t>
            </w:r>
            <w:r w:rsidR="00E51EF4" w:rsidRPr="00E51EF4">
              <w:rPr>
                <w:sz w:val="28"/>
                <w:szCs w:val="28"/>
              </w:rPr>
              <w:t>О внесении изменений в постановление Правительства Брянской области о</w:t>
            </w:r>
            <w:r w:rsidR="003D50AD">
              <w:rPr>
                <w:sz w:val="28"/>
                <w:szCs w:val="28"/>
              </w:rPr>
              <w:t>т 26 октября 2020 года № 494-п «</w:t>
            </w:r>
            <w:r w:rsidR="00E51EF4" w:rsidRPr="00E51EF4">
              <w:rPr>
                <w:sz w:val="28"/>
                <w:szCs w:val="28"/>
              </w:rPr>
              <w:t>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</w:t>
            </w:r>
            <w:r w:rsidR="001948A5" w:rsidRPr="00E51EF4">
              <w:rPr>
                <w:sz w:val="28"/>
                <w:szCs w:val="28"/>
              </w:rPr>
              <w:t xml:space="preserve">» </w:t>
            </w:r>
          </w:p>
          <w:p w:rsidR="00451813" w:rsidRPr="00C85DDA" w:rsidRDefault="00451813" w:rsidP="001948A5">
            <w:pPr>
              <w:pStyle w:val="afa"/>
              <w:spacing w:before="0" w:beforeAutospacing="0" w:after="0" w:afterAutospacing="0" w:line="180" w:lineRule="atLeast"/>
              <w:jc w:val="both"/>
              <w:rPr>
                <w:sz w:val="27"/>
                <w:szCs w:val="27"/>
              </w:rPr>
            </w:pPr>
          </w:p>
        </w:tc>
        <w:tc>
          <w:tcPr>
            <w:tcW w:w="4953" w:type="dxa"/>
            <w:shd w:val="clear" w:color="FFFFFF" w:fill="FFFFFF"/>
          </w:tcPr>
          <w:p w:rsidR="006C2416" w:rsidRPr="00C85DDA" w:rsidRDefault="006C2416">
            <w:pPr>
              <w:jc w:val="both"/>
              <w:rPr>
                <w:sz w:val="27"/>
                <w:szCs w:val="27"/>
              </w:rPr>
            </w:pPr>
          </w:p>
        </w:tc>
      </w:tr>
    </w:tbl>
    <w:p w:rsidR="006C45BE" w:rsidRDefault="00E51EF4" w:rsidP="006C45BE">
      <w:pPr>
        <w:pStyle w:val="af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12A2D">
        <w:rPr>
          <w:sz w:val="28"/>
          <w:szCs w:val="28"/>
        </w:rPr>
        <w:t xml:space="preserve">В соответствии с </w:t>
      </w:r>
      <w:r w:rsidR="006C45BE">
        <w:rPr>
          <w:sz w:val="28"/>
          <w:szCs w:val="28"/>
        </w:rPr>
        <w:t>постановлением Правительства Российской Федерации                       от 29 декабря 2023 года № 2386 «</w:t>
      </w:r>
      <w:r w:rsidR="006C45BE" w:rsidRPr="006C45BE">
        <w:rPr>
          <w:sz w:val="28"/>
          <w:szCs w:val="28"/>
        </w:rPr>
        <w:t>О государственной информационной системе</w:t>
      </w:r>
      <w:r w:rsidR="006C45BE">
        <w:rPr>
          <w:sz w:val="28"/>
          <w:szCs w:val="28"/>
        </w:rPr>
        <w:t xml:space="preserve"> «</w:t>
      </w:r>
      <w:r w:rsidR="006C45BE" w:rsidRPr="006C45BE">
        <w:rPr>
          <w:sz w:val="28"/>
          <w:szCs w:val="28"/>
        </w:rPr>
        <w:t>Единая централизованная цифровая платформа в социальной сфере</w:t>
      </w:r>
      <w:r w:rsidR="006C45BE">
        <w:rPr>
          <w:sz w:val="28"/>
          <w:szCs w:val="28"/>
        </w:rPr>
        <w:t>»», З</w:t>
      </w:r>
      <w:r w:rsidRPr="00912A2D">
        <w:rPr>
          <w:rFonts w:eastAsia="Arial"/>
          <w:sz w:val="28"/>
          <w:szCs w:val="28"/>
        </w:rPr>
        <w:t>аконом</w:t>
      </w:r>
      <w:r w:rsidRPr="00912A2D">
        <w:rPr>
          <w:sz w:val="28"/>
          <w:szCs w:val="28"/>
        </w:rPr>
        <w:t xml:space="preserve"> Брянской области от 3 ноября 1997 года </w:t>
      </w:r>
      <w:r w:rsidR="000D39E7" w:rsidRPr="00912A2D">
        <w:rPr>
          <w:sz w:val="28"/>
          <w:szCs w:val="28"/>
        </w:rPr>
        <w:t>№ 28-З «</w:t>
      </w:r>
      <w:r w:rsidRPr="00912A2D">
        <w:rPr>
          <w:sz w:val="28"/>
          <w:szCs w:val="28"/>
        </w:rPr>
        <w:t>О законах Брянской области</w:t>
      </w:r>
      <w:r w:rsidR="006C45BE">
        <w:rPr>
          <w:sz w:val="28"/>
          <w:szCs w:val="28"/>
        </w:rPr>
        <w:t xml:space="preserve">                 </w:t>
      </w:r>
      <w:r w:rsidRPr="00912A2D">
        <w:rPr>
          <w:sz w:val="28"/>
          <w:szCs w:val="28"/>
        </w:rPr>
        <w:t xml:space="preserve"> и иных нормативных правовых актах Брянской области</w:t>
      </w:r>
      <w:r w:rsidR="000D39E7" w:rsidRPr="00912A2D">
        <w:rPr>
          <w:sz w:val="28"/>
          <w:szCs w:val="28"/>
        </w:rPr>
        <w:t>»</w:t>
      </w:r>
      <w:r w:rsidR="006C45BE">
        <w:rPr>
          <w:sz w:val="28"/>
          <w:szCs w:val="28"/>
        </w:rPr>
        <w:t xml:space="preserve"> П</w:t>
      </w:r>
      <w:r w:rsidR="00235A62">
        <w:rPr>
          <w:sz w:val="28"/>
          <w:szCs w:val="28"/>
        </w:rPr>
        <w:t>равительство Брянской области</w:t>
      </w:r>
    </w:p>
    <w:p w:rsidR="006C2416" w:rsidRDefault="00933911" w:rsidP="006C45BE">
      <w:pPr>
        <w:pStyle w:val="afa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 w:rsidRPr="00912A2D">
        <w:rPr>
          <w:rFonts w:eastAsia="Calibri"/>
          <w:iCs/>
          <w:color w:val="000000"/>
          <w:sz w:val="28"/>
          <w:szCs w:val="28"/>
          <w:shd w:val="clear" w:color="auto" w:fill="FFFFFF"/>
        </w:rPr>
        <w:t>ПОСТАНОВЛЯЕТ</w:t>
      </w:r>
      <w:r w:rsidRPr="00912A2D">
        <w:rPr>
          <w:rFonts w:eastAsia="Calibri"/>
          <w:sz w:val="28"/>
          <w:szCs w:val="28"/>
        </w:rPr>
        <w:t>:</w:t>
      </w:r>
    </w:p>
    <w:p w:rsidR="00235A62" w:rsidRPr="00912A2D" w:rsidRDefault="00235A62" w:rsidP="006C45BE">
      <w:pPr>
        <w:jc w:val="both"/>
        <w:rPr>
          <w:rFonts w:eastAsia="Calibri"/>
          <w:sz w:val="28"/>
          <w:szCs w:val="28"/>
        </w:rPr>
      </w:pPr>
    </w:p>
    <w:p w:rsidR="000D39E7" w:rsidRPr="00912A2D" w:rsidRDefault="000D39E7" w:rsidP="000D39E7">
      <w:pPr>
        <w:pStyle w:val="af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12A2D">
        <w:rPr>
          <w:sz w:val="28"/>
          <w:szCs w:val="28"/>
        </w:rPr>
        <w:t xml:space="preserve">1. </w:t>
      </w:r>
      <w:proofErr w:type="gramStart"/>
      <w:r w:rsidRPr="00912A2D">
        <w:rPr>
          <w:sz w:val="28"/>
          <w:szCs w:val="28"/>
        </w:rPr>
        <w:t xml:space="preserve">Внести в </w:t>
      </w:r>
      <w:r w:rsidRPr="00912A2D">
        <w:rPr>
          <w:rFonts w:eastAsia="Arial"/>
          <w:sz w:val="28"/>
          <w:szCs w:val="28"/>
        </w:rPr>
        <w:t>Порядок</w:t>
      </w:r>
      <w:r w:rsidRPr="00912A2D">
        <w:rPr>
          <w:sz w:val="28"/>
          <w:szCs w:val="28"/>
        </w:rPr>
        <w:t xml:space="preserve">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граждан, утвержденный </w:t>
      </w:r>
      <w:r w:rsidR="003D50AD" w:rsidRPr="00912A2D">
        <w:rPr>
          <w:sz w:val="28"/>
          <w:szCs w:val="28"/>
        </w:rPr>
        <w:t>постановлением Правительства Брянской области от 26 октября 2020 года № 494-п «Об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</w:t>
      </w:r>
      <w:proofErr w:type="gramEnd"/>
      <w:r w:rsidR="003D50AD" w:rsidRPr="00912A2D">
        <w:rPr>
          <w:sz w:val="28"/>
          <w:szCs w:val="28"/>
        </w:rPr>
        <w:t xml:space="preserve"> граждан», </w:t>
      </w:r>
      <w:r w:rsidRPr="00912A2D">
        <w:rPr>
          <w:sz w:val="28"/>
          <w:szCs w:val="28"/>
        </w:rPr>
        <w:t xml:space="preserve"> следующ</w:t>
      </w:r>
      <w:r w:rsidR="0098088C" w:rsidRPr="00912A2D">
        <w:rPr>
          <w:sz w:val="28"/>
          <w:szCs w:val="28"/>
        </w:rPr>
        <w:t>ие</w:t>
      </w:r>
      <w:r w:rsidRPr="00912A2D">
        <w:rPr>
          <w:sz w:val="28"/>
          <w:szCs w:val="28"/>
        </w:rPr>
        <w:t xml:space="preserve"> изменени</w:t>
      </w:r>
      <w:r w:rsidR="0098088C" w:rsidRPr="00912A2D">
        <w:rPr>
          <w:sz w:val="28"/>
          <w:szCs w:val="28"/>
        </w:rPr>
        <w:t>я</w:t>
      </w:r>
      <w:r w:rsidRPr="00912A2D">
        <w:rPr>
          <w:sz w:val="28"/>
          <w:szCs w:val="28"/>
        </w:rPr>
        <w:t>:</w:t>
      </w:r>
    </w:p>
    <w:p w:rsidR="0098088C" w:rsidRPr="00912A2D" w:rsidRDefault="0098088C" w:rsidP="000D39E7">
      <w:pPr>
        <w:pStyle w:val="af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12A2D">
        <w:rPr>
          <w:sz w:val="28"/>
          <w:szCs w:val="28"/>
        </w:rPr>
        <w:t xml:space="preserve">1.1. </w:t>
      </w:r>
      <w:r w:rsidR="000D39E7" w:rsidRPr="00912A2D">
        <w:rPr>
          <w:sz w:val="28"/>
          <w:szCs w:val="28"/>
        </w:rPr>
        <w:t>Пункт 1.2. изложить в редакции</w:t>
      </w:r>
      <w:r w:rsidRPr="00912A2D">
        <w:rPr>
          <w:sz w:val="28"/>
          <w:szCs w:val="28"/>
        </w:rPr>
        <w:t>:</w:t>
      </w:r>
    </w:p>
    <w:p w:rsidR="000D39E7" w:rsidRPr="00912A2D" w:rsidRDefault="0098088C" w:rsidP="000D39E7">
      <w:pPr>
        <w:pStyle w:val="af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12A2D">
        <w:rPr>
          <w:sz w:val="28"/>
          <w:szCs w:val="28"/>
        </w:rPr>
        <w:t>«</w:t>
      </w:r>
      <w:r w:rsidR="000D39E7" w:rsidRPr="00912A2D">
        <w:rPr>
          <w:sz w:val="28"/>
          <w:szCs w:val="28"/>
        </w:rPr>
        <w:t>1.2. Право на получение мер социальной поддержки по возмещению расходов на изготовление и ремонт зубных протезов (кроме изделий из драгметаллов и металлокерамики) предоставляется гражданам, получающим ежемесячную денежную выплату за счет средств областного бюджета, и имеющим звания:</w:t>
      </w:r>
    </w:p>
    <w:p w:rsidR="000D39E7" w:rsidRPr="00912A2D" w:rsidRDefault="000D39E7" w:rsidP="000D39E7">
      <w:pPr>
        <w:pStyle w:val="afa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12A2D">
        <w:rPr>
          <w:sz w:val="28"/>
          <w:szCs w:val="28"/>
        </w:rPr>
        <w:t>ветеран труда;</w:t>
      </w:r>
    </w:p>
    <w:p w:rsidR="000D39E7" w:rsidRPr="00912A2D" w:rsidRDefault="000D39E7" w:rsidP="000D39E7">
      <w:pPr>
        <w:pStyle w:val="afa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12A2D">
        <w:rPr>
          <w:sz w:val="28"/>
          <w:szCs w:val="28"/>
        </w:rPr>
        <w:lastRenderedPageBreak/>
        <w:t>ветеран труда Брянской области;</w:t>
      </w:r>
    </w:p>
    <w:p w:rsidR="000D39E7" w:rsidRPr="00912A2D" w:rsidRDefault="000D39E7" w:rsidP="000D39E7">
      <w:pPr>
        <w:pStyle w:val="afa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12A2D">
        <w:rPr>
          <w:sz w:val="28"/>
          <w:szCs w:val="28"/>
        </w:rPr>
        <w:t>труженик тыла;</w:t>
      </w:r>
    </w:p>
    <w:p w:rsidR="000D39E7" w:rsidRPr="00912A2D" w:rsidRDefault="000D39E7" w:rsidP="000D39E7">
      <w:pPr>
        <w:pStyle w:val="afa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12A2D">
        <w:rPr>
          <w:sz w:val="28"/>
          <w:szCs w:val="28"/>
        </w:rPr>
        <w:t>реабилитированные лица, лица, пострадавшие от политических репрессий (далее - граждане)</w:t>
      </w:r>
      <w:proofErr w:type="gramStart"/>
      <w:r w:rsidRPr="00912A2D">
        <w:rPr>
          <w:sz w:val="28"/>
          <w:szCs w:val="28"/>
        </w:rPr>
        <w:t>.»</w:t>
      </w:r>
      <w:proofErr w:type="gramEnd"/>
      <w:r w:rsidRPr="00912A2D">
        <w:rPr>
          <w:sz w:val="28"/>
          <w:szCs w:val="28"/>
        </w:rPr>
        <w:t>.</w:t>
      </w:r>
    </w:p>
    <w:p w:rsidR="000D39E7" w:rsidRPr="00912A2D" w:rsidRDefault="0098088C" w:rsidP="00912A2D">
      <w:pPr>
        <w:pStyle w:val="afa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12A2D">
        <w:rPr>
          <w:sz w:val="28"/>
          <w:szCs w:val="28"/>
        </w:rPr>
        <w:t xml:space="preserve">1.2. </w:t>
      </w:r>
      <w:r w:rsidR="00912A2D" w:rsidRPr="00912A2D">
        <w:rPr>
          <w:sz w:val="28"/>
          <w:szCs w:val="28"/>
        </w:rPr>
        <w:t>В пункте 2.14. слова «Единой государственной информационной системы социального обеспечения (далее – ЕГИССО)» заменить словами «Единой централизованной цифровой платформы в социальной сфере (далее – ЕЦЦПСС)».</w:t>
      </w:r>
    </w:p>
    <w:p w:rsidR="00B211FA" w:rsidRPr="00912A2D" w:rsidRDefault="00912A2D" w:rsidP="000D39E7">
      <w:pPr>
        <w:pStyle w:val="af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12A2D">
        <w:rPr>
          <w:sz w:val="28"/>
          <w:szCs w:val="28"/>
        </w:rPr>
        <w:t>2</w:t>
      </w:r>
      <w:r w:rsidR="003D6896" w:rsidRPr="00912A2D">
        <w:rPr>
          <w:sz w:val="28"/>
          <w:szCs w:val="28"/>
        </w:rPr>
        <w:t xml:space="preserve">. </w:t>
      </w:r>
      <w:r w:rsidR="00B211FA" w:rsidRPr="00912A2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6C2416" w:rsidRPr="00912A2D" w:rsidRDefault="00912A2D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A2D">
        <w:rPr>
          <w:sz w:val="28"/>
          <w:szCs w:val="28"/>
        </w:rPr>
        <w:t>3</w:t>
      </w:r>
      <w:r w:rsidR="00933911" w:rsidRPr="00912A2D">
        <w:rPr>
          <w:sz w:val="28"/>
          <w:szCs w:val="28"/>
        </w:rPr>
        <w:t>. Контроль за исполнением постановления возложить на заместителя Губернатора Брянской области Агафонову И.В.</w:t>
      </w:r>
    </w:p>
    <w:p w:rsidR="00451813" w:rsidRPr="00C85DDA" w:rsidRDefault="00451813">
      <w:pPr>
        <w:pStyle w:val="afa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51813" w:rsidRPr="00043839" w:rsidRDefault="0045181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C2416" w:rsidRPr="00043839">
        <w:tc>
          <w:tcPr>
            <w:tcW w:w="4785" w:type="dxa"/>
          </w:tcPr>
          <w:p w:rsidR="006C2416" w:rsidRPr="00043839" w:rsidRDefault="00933911">
            <w:pPr>
              <w:jc w:val="both"/>
              <w:rPr>
                <w:sz w:val="28"/>
                <w:szCs w:val="28"/>
              </w:rPr>
            </w:pPr>
            <w:r w:rsidRPr="00043839">
              <w:rPr>
                <w:sz w:val="28"/>
                <w:szCs w:val="28"/>
              </w:rPr>
              <w:t xml:space="preserve">Губернатор </w:t>
            </w:r>
          </w:p>
        </w:tc>
        <w:tc>
          <w:tcPr>
            <w:tcW w:w="4785" w:type="dxa"/>
          </w:tcPr>
          <w:p w:rsidR="006C2416" w:rsidRPr="00043839" w:rsidRDefault="00933911">
            <w:pPr>
              <w:jc w:val="right"/>
              <w:rPr>
                <w:sz w:val="28"/>
                <w:szCs w:val="28"/>
              </w:rPr>
            </w:pPr>
            <w:r w:rsidRPr="00043839">
              <w:rPr>
                <w:sz w:val="28"/>
                <w:szCs w:val="28"/>
              </w:rPr>
              <w:t>А.В. Богомаз</w:t>
            </w:r>
          </w:p>
          <w:p w:rsidR="006C2416" w:rsidRPr="00043839" w:rsidRDefault="006C2416">
            <w:pPr>
              <w:rPr>
                <w:sz w:val="28"/>
                <w:szCs w:val="28"/>
              </w:rPr>
            </w:pPr>
          </w:p>
        </w:tc>
      </w:tr>
    </w:tbl>
    <w:p w:rsidR="006C2416" w:rsidRPr="00043839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043839" w:rsidRDefault="00933911">
      <w:pPr>
        <w:rPr>
          <w:sz w:val="28"/>
          <w:szCs w:val="28"/>
        </w:rPr>
      </w:pPr>
      <w:r w:rsidRPr="00043839">
        <w:rPr>
          <w:color w:val="000000"/>
          <w:sz w:val="28"/>
          <w:szCs w:val="28"/>
        </w:rPr>
        <w:t>Заместитель Губернатора</w:t>
      </w:r>
    </w:p>
    <w:p w:rsidR="006C2416" w:rsidRPr="00043839" w:rsidRDefault="00933911">
      <w:pPr>
        <w:jc w:val="both"/>
        <w:rPr>
          <w:sz w:val="28"/>
          <w:szCs w:val="28"/>
        </w:rPr>
      </w:pPr>
      <w:r w:rsidRPr="00043839">
        <w:rPr>
          <w:color w:val="000000"/>
          <w:sz w:val="28"/>
          <w:szCs w:val="28"/>
        </w:rPr>
        <w:t xml:space="preserve">Брянской области </w:t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  <w:t xml:space="preserve">   </w:t>
      </w:r>
      <w:r w:rsidRPr="00043839">
        <w:rPr>
          <w:color w:val="000000"/>
          <w:sz w:val="28"/>
          <w:szCs w:val="28"/>
          <w:shd w:val="clear" w:color="auto" w:fill="FFFFFF"/>
        </w:rPr>
        <w:t xml:space="preserve">Ю.В. </w:t>
      </w:r>
      <w:hyperlink r:id="rId9" w:tooltip="http://www.bryanskobl.ru/deputy-governor/filipenko" w:history="1">
        <w:r w:rsidRPr="00043839">
          <w:rPr>
            <w:bCs/>
            <w:color w:val="000000"/>
            <w:sz w:val="28"/>
            <w:szCs w:val="28"/>
            <w:shd w:val="clear" w:color="auto" w:fill="FFFFFF"/>
          </w:rPr>
          <w:t>Филипенко</w:t>
        </w:r>
      </w:hyperlink>
    </w:p>
    <w:p w:rsidR="006C2416" w:rsidRPr="00043839" w:rsidRDefault="006C2416">
      <w:pPr>
        <w:rPr>
          <w:sz w:val="28"/>
          <w:szCs w:val="28"/>
        </w:rPr>
      </w:pPr>
    </w:p>
    <w:p w:rsidR="006C2416" w:rsidRPr="00043839" w:rsidRDefault="006C2416">
      <w:pPr>
        <w:rPr>
          <w:sz w:val="28"/>
          <w:szCs w:val="28"/>
        </w:rPr>
      </w:pPr>
    </w:p>
    <w:p w:rsidR="006C2416" w:rsidRPr="00043839" w:rsidRDefault="00933911">
      <w:pPr>
        <w:rPr>
          <w:sz w:val="28"/>
          <w:szCs w:val="28"/>
        </w:rPr>
      </w:pPr>
      <w:r w:rsidRPr="00043839">
        <w:rPr>
          <w:color w:val="000000"/>
          <w:sz w:val="28"/>
          <w:szCs w:val="28"/>
        </w:rPr>
        <w:t>Директор департамента социальной</w:t>
      </w:r>
    </w:p>
    <w:p w:rsidR="006C2416" w:rsidRPr="00043839" w:rsidRDefault="00933911">
      <w:pPr>
        <w:rPr>
          <w:sz w:val="28"/>
          <w:szCs w:val="28"/>
        </w:rPr>
      </w:pPr>
      <w:r w:rsidRPr="00043839">
        <w:rPr>
          <w:color w:val="000000"/>
          <w:sz w:val="28"/>
          <w:szCs w:val="28"/>
        </w:rPr>
        <w:t>политики и занятости населения</w:t>
      </w:r>
    </w:p>
    <w:p w:rsidR="006C2416" w:rsidRPr="00043839" w:rsidRDefault="00933911">
      <w:pPr>
        <w:jc w:val="both"/>
        <w:rPr>
          <w:sz w:val="28"/>
          <w:szCs w:val="28"/>
        </w:rPr>
      </w:pPr>
      <w:r w:rsidRPr="00043839">
        <w:rPr>
          <w:color w:val="000000"/>
          <w:sz w:val="28"/>
          <w:szCs w:val="28"/>
        </w:rPr>
        <w:t xml:space="preserve">Брянской области </w:t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  <w:t>Е.А. Петров</w:t>
      </w:r>
    </w:p>
    <w:p w:rsidR="006C2416" w:rsidRPr="00043839" w:rsidRDefault="006C2416">
      <w:pPr>
        <w:rPr>
          <w:sz w:val="28"/>
          <w:szCs w:val="28"/>
        </w:rPr>
      </w:pPr>
    </w:p>
    <w:p w:rsidR="00F15754" w:rsidRPr="00043839" w:rsidRDefault="00F15754">
      <w:pPr>
        <w:rPr>
          <w:sz w:val="28"/>
          <w:szCs w:val="28"/>
        </w:rPr>
      </w:pPr>
    </w:p>
    <w:p w:rsidR="006C2416" w:rsidRPr="00043839" w:rsidRDefault="006C2416">
      <w:pPr>
        <w:rPr>
          <w:sz w:val="28"/>
          <w:szCs w:val="28"/>
        </w:rPr>
      </w:pPr>
    </w:p>
    <w:p w:rsidR="006C2416" w:rsidRPr="00043839" w:rsidRDefault="00933911">
      <w:pPr>
        <w:rPr>
          <w:color w:val="000000"/>
          <w:sz w:val="28"/>
          <w:szCs w:val="28"/>
        </w:rPr>
      </w:pPr>
      <w:r w:rsidRPr="00043839">
        <w:rPr>
          <w:color w:val="000000"/>
          <w:sz w:val="28"/>
          <w:szCs w:val="28"/>
        </w:rPr>
        <w:t xml:space="preserve">Начальник отдела делопроизводства </w:t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</w:r>
      <w:r w:rsidRPr="00043839">
        <w:rPr>
          <w:color w:val="000000"/>
          <w:sz w:val="28"/>
          <w:szCs w:val="28"/>
        </w:rPr>
        <w:tab/>
        <w:t xml:space="preserve">   Н.В. Митрошина</w:t>
      </w:r>
    </w:p>
    <w:p w:rsidR="006C2416" w:rsidRPr="00043839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043839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043839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043839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043839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043839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912A2D" w:rsidRPr="00043839" w:rsidRDefault="00912A2D">
      <w:pPr>
        <w:tabs>
          <w:tab w:val="left" w:pos="283"/>
        </w:tabs>
        <w:ind w:firstLine="425"/>
        <w:jc w:val="both"/>
        <w:rPr>
          <w:sz w:val="28"/>
          <w:szCs w:val="28"/>
        </w:rPr>
      </w:pPr>
      <w:bookmarkStart w:id="0" w:name="_GoBack"/>
      <w:bookmarkEnd w:id="0"/>
    </w:p>
    <w:p w:rsidR="006C2416" w:rsidRPr="00043839" w:rsidRDefault="00933911">
      <w:pPr>
        <w:rPr>
          <w:sz w:val="28"/>
          <w:szCs w:val="28"/>
        </w:rPr>
      </w:pPr>
      <w:r w:rsidRPr="00043839">
        <w:rPr>
          <w:sz w:val="28"/>
          <w:szCs w:val="28"/>
        </w:rPr>
        <w:t xml:space="preserve">Исп.: </w:t>
      </w:r>
      <w:proofErr w:type="spellStart"/>
      <w:r w:rsidRPr="00043839">
        <w:rPr>
          <w:sz w:val="28"/>
          <w:szCs w:val="28"/>
        </w:rPr>
        <w:t>Шепетун</w:t>
      </w:r>
      <w:proofErr w:type="spellEnd"/>
      <w:r w:rsidRPr="00043839">
        <w:rPr>
          <w:sz w:val="28"/>
          <w:szCs w:val="28"/>
        </w:rPr>
        <w:t xml:space="preserve"> В.Л.</w:t>
      </w:r>
    </w:p>
    <w:p w:rsidR="006C2416" w:rsidRDefault="00933911">
      <w:pPr>
        <w:rPr>
          <w:sz w:val="28"/>
          <w:szCs w:val="28"/>
        </w:rPr>
      </w:pPr>
      <w:r w:rsidRPr="00043839">
        <w:rPr>
          <w:sz w:val="28"/>
          <w:szCs w:val="28"/>
        </w:rPr>
        <w:t xml:space="preserve">          30-32-69</w:t>
      </w:r>
    </w:p>
    <w:p w:rsidR="00FC3E44" w:rsidRDefault="00FC3E44">
      <w:pPr>
        <w:rPr>
          <w:sz w:val="28"/>
          <w:szCs w:val="28"/>
        </w:rPr>
      </w:pPr>
    </w:p>
    <w:sectPr w:rsidR="00FC3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6C" w:rsidRDefault="00905D6C">
      <w:r>
        <w:separator/>
      </w:r>
    </w:p>
  </w:endnote>
  <w:endnote w:type="continuationSeparator" w:id="0">
    <w:p w:rsidR="00905D6C" w:rsidRDefault="00905D6C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C" w:rsidRDefault="00340C0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C" w:rsidRDefault="00340C0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6C" w:rsidRDefault="00905D6C">
      <w:r>
        <w:separator/>
      </w:r>
    </w:p>
  </w:footnote>
  <w:footnote w:type="continuationSeparator" w:id="0">
    <w:p w:rsidR="00905D6C" w:rsidRDefault="0090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C" w:rsidRDefault="00340C0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b"/>
      <w:jc w:val="center"/>
    </w:pPr>
  </w:p>
  <w:p w:rsidR="006C2416" w:rsidRDefault="006C241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5D50"/>
    <w:multiLevelType w:val="hybridMultilevel"/>
    <w:tmpl w:val="1870CDF4"/>
    <w:lvl w:ilvl="0" w:tplc="8B2EF6FE">
      <w:start w:val="1"/>
      <w:numFmt w:val="decimal"/>
      <w:lvlText w:val="%1."/>
      <w:lvlJc w:val="left"/>
    </w:lvl>
    <w:lvl w:ilvl="1" w:tplc="0890B552">
      <w:start w:val="1"/>
      <w:numFmt w:val="lowerLetter"/>
      <w:lvlText w:val="%2."/>
      <w:lvlJc w:val="left"/>
      <w:pPr>
        <w:ind w:left="1440" w:hanging="360"/>
      </w:pPr>
    </w:lvl>
    <w:lvl w:ilvl="2" w:tplc="97DE95E0">
      <w:start w:val="1"/>
      <w:numFmt w:val="lowerRoman"/>
      <w:lvlText w:val="%3."/>
      <w:lvlJc w:val="right"/>
      <w:pPr>
        <w:ind w:left="2160" w:hanging="180"/>
      </w:pPr>
    </w:lvl>
    <w:lvl w:ilvl="3" w:tplc="5E9288D4">
      <w:start w:val="1"/>
      <w:numFmt w:val="decimal"/>
      <w:lvlText w:val="%4."/>
      <w:lvlJc w:val="left"/>
      <w:pPr>
        <w:ind w:left="2880" w:hanging="360"/>
      </w:pPr>
    </w:lvl>
    <w:lvl w:ilvl="4" w:tplc="CDBE9CDA">
      <w:start w:val="1"/>
      <w:numFmt w:val="lowerLetter"/>
      <w:lvlText w:val="%5."/>
      <w:lvlJc w:val="left"/>
      <w:pPr>
        <w:ind w:left="3600" w:hanging="360"/>
      </w:pPr>
    </w:lvl>
    <w:lvl w:ilvl="5" w:tplc="D8501124">
      <w:start w:val="1"/>
      <w:numFmt w:val="lowerRoman"/>
      <w:lvlText w:val="%6."/>
      <w:lvlJc w:val="right"/>
      <w:pPr>
        <w:ind w:left="4320" w:hanging="180"/>
      </w:pPr>
    </w:lvl>
    <w:lvl w:ilvl="6" w:tplc="E9AE7028">
      <w:start w:val="1"/>
      <w:numFmt w:val="decimal"/>
      <w:lvlText w:val="%7."/>
      <w:lvlJc w:val="left"/>
      <w:pPr>
        <w:ind w:left="5040" w:hanging="360"/>
      </w:pPr>
    </w:lvl>
    <w:lvl w:ilvl="7" w:tplc="4E0A37CE">
      <w:start w:val="1"/>
      <w:numFmt w:val="lowerLetter"/>
      <w:lvlText w:val="%8."/>
      <w:lvlJc w:val="left"/>
      <w:pPr>
        <w:ind w:left="5760" w:hanging="360"/>
      </w:pPr>
    </w:lvl>
    <w:lvl w:ilvl="8" w:tplc="5C1622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16"/>
    <w:rsid w:val="00017FDA"/>
    <w:rsid w:val="000262D9"/>
    <w:rsid w:val="00027E64"/>
    <w:rsid w:val="00034BB6"/>
    <w:rsid w:val="00043839"/>
    <w:rsid w:val="000801FB"/>
    <w:rsid w:val="000D39E7"/>
    <w:rsid w:val="0016115D"/>
    <w:rsid w:val="001948A5"/>
    <w:rsid w:val="001E2C18"/>
    <w:rsid w:val="0021012B"/>
    <w:rsid w:val="0021156E"/>
    <w:rsid w:val="0022105F"/>
    <w:rsid w:val="00235A62"/>
    <w:rsid w:val="00281538"/>
    <w:rsid w:val="002F5752"/>
    <w:rsid w:val="003006BB"/>
    <w:rsid w:val="0032699D"/>
    <w:rsid w:val="00340C0C"/>
    <w:rsid w:val="00374A36"/>
    <w:rsid w:val="003D50AD"/>
    <w:rsid w:val="003D6896"/>
    <w:rsid w:val="004174C4"/>
    <w:rsid w:val="00451813"/>
    <w:rsid w:val="004C08B7"/>
    <w:rsid w:val="005401EF"/>
    <w:rsid w:val="0057118D"/>
    <w:rsid w:val="0057693E"/>
    <w:rsid w:val="0059734D"/>
    <w:rsid w:val="005A265B"/>
    <w:rsid w:val="006124F7"/>
    <w:rsid w:val="00625EF5"/>
    <w:rsid w:val="00642195"/>
    <w:rsid w:val="00666D5C"/>
    <w:rsid w:val="0067138A"/>
    <w:rsid w:val="006A1029"/>
    <w:rsid w:val="006C2416"/>
    <w:rsid w:val="006C45BE"/>
    <w:rsid w:val="00765FA7"/>
    <w:rsid w:val="007D3E35"/>
    <w:rsid w:val="007F368C"/>
    <w:rsid w:val="007F7018"/>
    <w:rsid w:val="00804B6C"/>
    <w:rsid w:val="00814DB0"/>
    <w:rsid w:val="00853DB8"/>
    <w:rsid w:val="008931B1"/>
    <w:rsid w:val="00894E8B"/>
    <w:rsid w:val="00903A0C"/>
    <w:rsid w:val="00905D6C"/>
    <w:rsid w:val="00912A2D"/>
    <w:rsid w:val="00933911"/>
    <w:rsid w:val="0098088C"/>
    <w:rsid w:val="00986763"/>
    <w:rsid w:val="00A1341B"/>
    <w:rsid w:val="00A43E2B"/>
    <w:rsid w:val="00A65D9D"/>
    <w:rsid w:val="00A71CCF"/>
    <w:rsid w:val="00A76453"/>
    <w:rsid w:val="00A8055B"/>
    <w:rsid w:val="00B06DA8"/>
    <w:rsid w:val="00B211FA"/>
    <w:rsid w:val="00B67DDC"/>
    <w:rsid w:val="00B82F53"/>
    <w:rsid w:val="00BB609F"/>
    <w:rsid w:val="00BD51A7"/>
    <w:rsid w:val="00C1689F"/>
    <w:rsid w:val="00C20CC9"/>
    <w:rsid w:val="00C54D3E"/>
    <w:rsid w:val="00C74994"/>
    <w:rsid w:val="00C85DDA"/>
    <w:rsid w:val="00CE79F8"/>
    <w:rsid w:val="00D64638"/>
    <w:rsid w:val="00E26D00"/>
    <w:rsid w:val="00E342F6"/>
    <w:rsid w:val="00E51EF4"/>
    <w:rsid w:val="00EB2F70"/>
    <w:rsid w:val="00F15754"/>
    <w:rsid w:val="00F375D8"/>
    <w:rsid w:val="00F41ED7"/>
    <w:rsid w:val="00F539F8"/>
    <w:rsid w:val="00F72B15"/>
    <w:rsid w:val="00FC3E44"/>
    <w:rsid w:val="00FC4A73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sz w:val="24"/>
    </w:rPr>
  </w:style>
  <w:style w:type="paragraph" w:styleId="a4">
    <w:name w:val="No Spacing"/>
    <w:uiPriority w:val="1"/>
    <w:qFormat/>
    <w:rPr>
      <w:sz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4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4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sz w:val="24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sz w:val="24"/>
    </w:rPr>
  </w:style>
  <w:style w:type="paragraph" w:styleId="23">
    <w:name w:val="toc 2"/>
    <w:uiPriority w:val="39"/>
    <w:unhideWhenUsed/>
    <w:pPr>
      <w:spacing w:after="57"/>
      <w:ind w:left="283"/>
    </w:pPr>
    <w:rPr>
      <w:sz w:val="24"/>
    </w:rPr>
  </w:style>
  <w:style w:type="paragraph" w:styleId="31">
    <w:name w:val="toc 3"/>
    <w:uiPriority w:val="39"/>
    <w:unhideWhenUsed/>
    <w:pPr>
      <w:spacing w:after="57"/>
      <w:ind w:left="567"/>
    </w:pPr>
    <w:rPr>
      <w:sz w:val="24"/>
    </w:rPr>
  </w:style>
  <w:style w:type="paragraph" w:styleId="41">
    <w:name w:val="toc 4"/>
    <w:uiPriority w:val="39"/>
    <w:unhideWhenUsed/>
    <w:pPr>
      <w:spacing w:after="57"/>
      <w:ind w:left="850"/>
    </w:pPr>
    <w:rPr>
      <w:sz w:val="24"/>
    </w:rPr>
  </w:style>
  <w:style w:type="paragraph" w:styleId="51">
    <w:name w:val="toc 5"/>
    <w:uiPriority w:val="39"/>
    <w:unhideWhenUsed/>
    <w:pPr>
      <w:spacing w:after="57"/>
      <w:ind w:left="1134"/>
    </w:pPr>
    <w:rPr>
      <w:sz w:val="24"/>
    </w:rPr>
  </w:style>
  <w:style w:type="paragraph" w:styleId="61">
    <w:name w:val="toc 6"/>
    <w:uiPriority w:val="39"/>
    <w:unhideWhenUsed/>
    <w:pPr>
      <w:spacing w:after="57"/>
      <w:ind w:left="1417"/>
    </w:pPr>
    <w:rPr>
      <w:sz w:val="24"/>
    </w:rPr>
  </w:style>
  <w:style w:type="paragraph" w:styleId="71">
    <w:name w:val="toc 7"/>
    <w:uiPriority w:val="39"/>
    <w:unhideWhenUsed/>
    <w:pPr>
      <w:spacing w:after="57"/>
      <w:ind w:left="1701"/>
    </w:pPr>
    <w:rPr>
      <w:sz w:val="24"/>
    </w:rPr>
  </w:style>
  <w:style w:type="paragraph" w:styleId="81">
    <w:name w:val="toc 8"/>
    <w:uiPriority w:val="39"/>
    <w:unhideWhenUsed/>
    <w:pPr>
      <w:spacing w:after="57"/>
      <w:ind w:left="1984"/>
    </w:pPr>
    <w:rPr>
      <w:sz w:val="24"/>
    </w:rPr>
  </w:style>
  <w:style w:type="paragraph" w:styleId="91">
    <w:name w:val="toc 9"/>
    <w:uiPriority w:val="39"/>
    <w:unhideWhenUsed/>
    <w:pPr>
      <w:spacing w:after="57"/>
      <w:ind w:left="2268"/>
    </w:pPr>
    <w:rPr>
      <w:sz w:val="24"/>
    </w:rPr>
  </w:style>
  <w:style w:type="paragraph" w:styleId="af8">
    <w:name w:val="TOC Heading"/>
    <w:uiPriority w:val="39"/>
    <w:unhideWhenUsed/>
    <w:rPr>
      <w:sz w:val="24"/>
    </w:rPr>
  </w:style>
  <w:style w:type="paragraph" w:styleId="af9">
    <w:name w:val="table of figures"/>
    <w:uiPriority w:val="99"/>
    <w:unhideWhenUsed/>
    <w:rPr>
      <w:sz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4A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67138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d">
    <w:name w:val="FollowedHyperlink"/>
    <w:basedOn w:val="a0"/>
    <w:uiPriority w:val="99"/>
    <w:semiHidden/>
    <w:unhideWhenUsed/>
    <w:rsid w:val="00894E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sz w:val="24"/>
    </w:rPr>
  </w:style>
  <w:style w:type="paragraph" w:styleId="a4">
    <w:name w:val="No Spacing"/>
    <w:uiPriority w:val="1"/>
    <w:qFormat/>
    <w:rPr>
      <w:sz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4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4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sz w:val="24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sz w:val="24"/>
    </w:rPr>
  </w:style>
  <w:style w:type="paragraph" w:styleId="23">
    <w:name w:val="toc 2"/>
    <w:uiPriority w:val="39"/>
    <w:unhideWhenUsed/>
    <w:pPr>
      <w:spacing w:after="57"/>
      <w:ind w:left="283"/>
    </w:pPr>
    <w:rPr>
      <w:sz w:val="24"/>
    </w:rPr>
  </w:style>
  <w:style w:type="paragraph" w:styleId="31">
    <w:name w:val="toc 3"/>
    <w:uiPriority w:val="39"/>
    <w:unhideWhenUsed/>
    <w:pPr>
      <w:spacing w:after="57"/>
      <w:ind w:left="567"/>
    </w:pPr>
    <w:rPr>
      <w:sz w:val="24"/>
    </w:rPr>
  </w:style>
  <w:style w:type="paragraph" w:styleId="41">
    <w:name w:val="toc 4"/>
    <w:uiPriority w:val="39"/>
    <w:unhideWhenUsed/>
    <w:pPr>
      <w:spacing w:after="57"/>
      <w:ind w:left="850"/>
    </w:pPr>
    <w:rPr>
      <w:sz w:val="24"/>
    </w:rPr>
  </w:style>
  <w:style w:type="paragraph" w:styleId="51">
    <w:name w:val="toc 5"/>
    <w:uiPriority w:val="39"/>
    <w:unhideWhenUsed/>
    <w:pPr>
      <w:spacing w:after="57"/>
      <w:ind w:left="1134"/>
    </w:pPr>
    <w:rPr>
      <w:sz w:val="24"/>
    </w:rPr>
  </w:style>
  <w:style w:type="paragraph" w:styleId="61">
    <w:name w:val="toc 6"/>
    <w:uiPriority w:val="39"/>
    <w:unhideWhenUsed/>
    <w:pPr>
      <w:spacing w:after="57"/>
      <w:ind w:left="1417"/>
    </w:pPr>
    <w:rPr>
      <w:sz w:val="24"/>
    </w:rPr>
  </w:style>
  <w:style w:type="paragraph" w:styleId="71">
    <w:name w:val="toc 7"/>
    <w:uiPriority w:val="39"/>
    <w:unhideWhenUsed/>
    <w:pPr>
      <w:spacing w:after="57"/>
      <w:ind w:left="1701"/>
    </w:pPr>
    <w:rPr>
      <w:sz w:val="24"/>
    </w:rPr>
  </w:style>
  <w:style w:type="paragraph" w:styleId="81">
    <w:name w:val="toc 8"/>
    <w:uiPriority w:val="39"/>
    <w:unhideWhenUsed/>
    <w:pPr>
      <w:spacing w:after="57"/>
      <w:ind w:left="1984"/>
    </w:pPr>
    <w:rPr>
      <w:sz w:val="24"/>
    </w:rPr>
  </w:style>
  <w:style w:type="paragraph" w:styleId="91">
    <w:name w:val="toc 9"/>
    <w:uiPriority w:val="39"/>
    <w:unhideWhenUsed/>
    <w:pPr>
      <w:spacing w:after="57"/>
      <w:ind w:left="2268"/>
    </w:pPr>
    <w:rPr>
      <w:sz w:val="24"/>
    </w:rPr>
  </w:style>
  <w:style w:type="paragraph" w:styleId="af8">
    <w:name w:val="TOC Heading"/>
    <w:uiPriority w:val="39"/>
    <w:unhideWhenUsed/>
    <w:rPr>
      <w:sz w:val="24"/>
    </w:rPr>
  </w:style>
  <w:style w:type="paragraph" w:styleId="af9">
    <w:name w:val="table of figures"/>
    <w:uiPriority w:val="99"/>
    <w:unhideWhenUsed/>
    <w:rPr>
      <w:sz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4A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67138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d">
    <w:name w:val="FollowedHyperlink"/>
    <w:basedOn w:val="a0"/>
    <w:uiPriority w:val="99"/>
    <w:semiHidden/>
    <w:unhideWhenUsed/>
    <w:rsid w:val="00894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yanskobl.ru/deputy-governor/filipenk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7028-1A2E-44BB-BD24-C1E11AAC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Шепетун Владимир Леонидович</dc:creator>
  <cp:lastModifiedBy>Шепетун Владимир Леонидович</cp:lastModifiedBy>
  <cp:revision>45</cp:revision>
  <cp:lastPrinted>2024-01-23T06:40:00Z</cp:lastPrinted>
  <dcterms:created xsi:type="dcterms:W3CDTF">2023-12-11T09:24:00Z</dcterms:created>
  <dcterms:modified xsi:type="dcterms:W3CDTF">2024-03-04T06:21:00Z</dcterms:modified>
</cp:coreProperties>
</file>